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70" w:rsidRDefault="00FD5F70" w:rsidP="007F269F">
      <w:pPr>
        <w:tabs>
          <w:tab w:val="left" w:pos="1240"/>
          <w:tab w:val="center" w:pos="3420"/>
        </w:tabs>
        <w:ind w:left="-709" w:right="-1" w:firstLine="425"/>
        <w:rPr>
          <w:rFonts w:ascii="Times New Roman" w:eastAsia="Calibri" w:hAnsi="Times New Roman" w:cs="Times New Roman"/>
          <w:bCs/>
          <w:sz w:val="24"/>
          <w:szCs w:val="24"/>
        </w:rPr>
      </w:pPr>
      <w:bookmarkStart w:id="0" w:name="_Toc517723947"/>
      <w:r w:rsidRPr="00FD5F70">
        <w:rPr>
          <w:rFonts w:ascii="Times New Roman" w:eastAsia="Times New Roman" w:hAnsi="Times New Roman" w:cs="Times New Roman"/>
          <w:sz w:val="24"/>
          <w:szCs w:val="24"/>
          <w:lang w:eastAsia="ru-RU"/>
        </w:rPr>
        <w:t>Тема:</w:t>
      </w:r>
      <w:r w:rsidRPr="007F269F">
        <w:rPr>
          <w:rFonts w:ascii="Times New Roman" w:eastAsia="Times New Roman" w:hAnsi="Times New Roman" w:cs="Times New Roman"/>
          <w:sz w:val="24"/>
          <w:szCs w:val="24"/>
          <w:lang w:eastAsia="ru-RU"/>
        </w:rPr>
        <w:t xml:space="preserve"> </w:t>
      </w:r>
      <w:r w:rsidR="002141ED">
        <w:rPr>
          <w:rFonts w:ascii="Times New Roman" w:eastAsia="Times New Roman" w:hAnsi="Times New Roman" w:cs="Times New Roman"/>
          <w:b/>
          <w:sz w:val="24"/>
          <w:szCs w:val="24"/>
          <w:lang w:eastAsia="ru-RU"/>
        </w:rPr>
        <w:t xml:space="preserve">Чему следует </w:t>
      </w:r>
      <w:r w:rsidRPr="0031327C">
        <w:rPr>
          <w:rFonts w:ascii="Times New Roman" w:eastAsiaTheme="majorEastAsia" w:hAnsi="Times New Roman" w:cstheme="majorBidi"/>
          <w:b/>
          <w:sz w:val="24"/>
          <w:szCs w:val="26"/>
        </w:rPr>
        <w:t>Высшая Школа Синтеза</w:t>
      </w:r>
    </w:p>
    <w:p w:rsidR="002141ED" w:rsidRPr="00FD5F70" w:rsidRDefault="002141ED" w:rsidP="007F269F">
      <w:pPr>
        <w:tabs>
          <w:tab w:val="left" w:pos="1240"/>
          <w:tab w:val="center" w:pos="3420"/>
        </w:tabs>
        <w:ind w:left="-709" w:right="-1" w:firstLine="425"/>
        <w:rPr>
          <w:rFonts w:ascii="Times New Roman" w:eastAsia="Times New Roman" w:hAnsi="Times New Roman" w:cs="Times New Roman"/>
          <w:b/>
          <w:bCs/>
          <w:sz w:val="24"/>
          <w:szCs w:val="24"/>
          <w:lang w:eastAsia="ru-RU"/>
        </w:rPr>
      </w:pPr>
    </w:p>
    <w:p w:rsidR="00FD5F70" w:rsidRDefault="00FD5F70" w:rsidP="007F269F">
      <w:pPr>
        <w:ind w:left="-709" w:right="-1"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материалам 89</w:t>
      </w:r>
      <w:r w:rsidRPr="00FD5F70">
        <w:rPr>
          <w:rFonts w:ascii="Times New Roman" w:eastAsia="Times New Roman" w:hAnsi="Times New Roman" w:cs="Times New Roman"/>
          <w:sz w:val="24"/>
          <w:szCs w:val="24"/>
          <w:lang w:eastAsia="ru-RU"/>
        </w:rPr>
        <w:t xml:space="preserve"> Ипостасного Синтеза, </w:t>
      </w:r>
      <w:r>
        <w:rPr>
          <w:rFonts w:ascii="Times New Roman" w:eastAsia="Times New Roman" w:hAnsi="Times New Roman" w:cs="Times New Roman"/>
          <w:sz w:val="24"/>
          <w:szCs w:val="24"/>
          <w:lang w:eastAsia="ru-RU"/>
        </w:rPr>
        <w:t>Краснодар, 14-15.04</w:t>
      </w:r>
      <w:r w:rsidRPr="00FD5F70">
        <w:rPr>
          <w:rFonts w:ascii="Times New Roman" w:eastAsia="Times New Roman" w:hAnsi="Times New Roman" w:cs="Times New Roman"/>
          <w:sz w:val="24"/>
          <w:szCs w:val="24"/>
          <w:lang w:eastAsia="ru-RU"/>
        </w:rPr>
        <w:t>.2018г,</w:t>
      </w:r>
    </w:p>
    <w:p w:rsidR="00FD5F70" w:rsidRDefault="00FD5F70" w:rsidP="007F269F">
      <w:pPr>
        <w:ind w:left="-709" w:right="-1" w:firstLine="425"/>
        <w:rPr>
          <w:rFonts w:ascii="Times New Roman" w:eastAsia="Times New Roman" w:hAnsi="Times New Roman" w:cs="Times New Roman"/>
          <w:sz w:val="24"/>
          <w:szCs w:val="24"/>
          <w:lang w:eastAsia="ru-RU"/>
        </w:rPr>
      </w:pPr>
      <w:r w:rsidRPr="00FD5F70">
        <w:rPr>
          <w:rFonts w:ascii="Times New Roman" w:eastAsia="Times New Roman" w:hAnsi="Times New Roman" w:cs="Times New Roman"/>
          <w:sz w:val="24"/>
          <w:szCs w:val="24"/>
          <w:lang w:eastAsia="ru-RU"/>
        </w:rPr>
        <w:t>Аватар Синтеза ИВО Сердюк В.</w:t>
      </w:r>
    </w:p>
    <w:p w:rsidR="001E28C8" w:rsidRPr="00FD5F70" w:rsidRDefault="001E28C8" w:rsidP="007F269F">
      <w:pPr>
        <w:ind w:left="-709" w:right="-1" w:firstLine="425"/>
        <w:rPr>
          <w:rFonts w:ascii="Times New Roman" w:eastAsia="Times New Roman" w:hAnsi="Times New Roman" w:cs="Times New Roman"/>
          <w:sz w:val="24"/>
          <w:szCs w:val="24"/>
          <w:lang w:eastAsia="ru-RU"/>
        </w:rPr>
      </w:pPr>
    </w:p>
    <w:p w:rsidR="002141ED" w:rsidRPr="002141ED" w:rsidRDefault="00FD5F70"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r>
        <w:rPr>
          <w:rFonts w:eastAsia="Times New Roman" w:cs="Times New Roman"/>
          <w:b w:val="0"/>
          <w:lang w:eastAsia="ru-RU"/>
        </w:rPr>
        <w:fldChar w:fldCharType="begin"/>
      </w:r>
      <w:r>
        <w:rPr>
          <w:rFonts w:eastAsia="Times New Roman" w:cs="Times New Roman"/>
          <w:b w:val="0"/>
          <w:lang w:eastAsia="ru-RU"/>
        </w:rPr>
        <w:instrText xml:space="preserve"> TOC \o "1-3" \h \z \u </w:instrText>
      </w:r>
      <w:r>
        <w:rPr>
          <w:rFonts w:eastAsia="Times New Roman" w:cs="Times New Roman"/>
          <w:b w:val="0"/>
          <w:lang w:eastAsia="ru-RU"/>
        </w:rPr>
        <w:fldChar w:fldCharType="separate"/>
      </w:r>
      <w:hyperlink w:anchor="_Toc533339229" w:history="1">
        <w:r w:rsidR="002141ED" w:rsidRPr="002141ED">
          <w:rPr>
            <w:rStyle w:val="aa"/>
            <w:b w:val="0"/>
          </w:rPr>
          <w:t>Высшая Школа Синтеза следует Учению Синтеза</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_Toc533339229 \h </w:instrText>
        </w:r>
        <w:r w:rsidR="002141ED" w:rsidRPr="002141ED">
          <w:rPr>
            <w:b w:val="0"/>
            <w:webHidden/>
          </w:rPr>
        </w:r>
        <w:r w:rsidR="002141ED" w:rsidRPr="002141ED">
          <w:rPr>
            <w:b w:val="0"/>
            <w:webHidden/>
          </w:rPr>
          <w:fldChar w:fldCharType="separate"/>
        </w:r>
        <w:r w:rsidR="007F269F">
          <w:rPr>
            <w:b w:val="0"/>
            <w:webHidden/>
          </w:rPr>
          <w:t>1</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0" w:history="1">
        <w:r w:rsidR="002141ED" w:rsidRPr="002141ED">
          <w:rPr>
            <w:rStyle w:val="aa"/>
            <w:b w:val="0"/>
          </w:rPr>
          <w:t>Комментарий перед практикой</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_Toc533339230 \h </w:instrText>
        </w:r>
        <w:r w:rsidR="002141ED" w:rsidRPr="002141ED">
          <w:rPr>
            <w:b w:val="0"/>
            <w:webHidden/>
          </w:rPr>
        </w:r>
        <w:r w:rsidR="002141ED" w:rsidRPr="002141ED">
          <w:rPr>
            <w:b w:val="0"/>
            <w:webHidden/>
          </w:rPr>
          <w:fldChar w:fldCharType="separate"/>
        </w:r>
        <w:r w:rsidR="007F269F">
          <w:rPr>
            <w:b w:val="0"/>
            <w:webHidden/>
          </w:rPr>
          <w:t>2</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1" w:history="1">
        <w:r w:rsidR="002141ED" w:rsidRPr="002141ED">
          <w:rPr>
            <w:rStyle w:val="aa"/>
            <w:b w:val="0"/>
          </w:rPr>
          <w:t>Практика</w:t>
        </w:r>
        <w:r w:rsidR="002141ED">
          <w:rPr>
            <w:rStyle w:val="aa"/>
            <w:b w:val="0"/>
          </w:rPr>
          <w:t>.</w:t>
        </w:r>
        <w:r w:rsidR="002141ED" w:rsidRPr="002141ED">
          <w:rPr>
            <w:rStyle w:val="aa"/>
            <w:b w:val="0"/>
          </w:rPr>
          <w:t xml:space="preserve"> Ядра Синтеза Ипостаси ИВО. Учение 89-го Синтеза ИВО. Высшая Школа 89-м Синтезом ИВО</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_Toc533339231 \h </w:instrText>
        </w:r>
        <w:r w:rsidR="002141ED" w:rsidRPr="002141ED">
          <w:rPr>
            <w:b w:val="0"/>
            <w:webHidden/>
          </w:rPr>
        </w:r>
        <w:r w:rsidR="002141ED" w:rsidRPr="002141ED">
          <w:rPr>
            <w:b w:val="0"/>
            <w:webHidden/>
          </w:rPr>
          <w:fldChar w:fldCharType="separate"/>
        </w:r>
        <w:r w:rsidR="007F269F">
          <w:rPr>
            <w:b w:val="0"/>
            <w:webHidden/>
          </w:rPr>
          <w:t>2</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2" w:history="1">
        <w:r w:rsidR="002141ED" w:rsidRPr="002141ED">
          <w:rPr>
            <w:rStyle w:val="aa"/>
            <w:b w:val="0"/>
          </w:rPr>
          <w:t>Пояснения к практике</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_Toc533339232 \h </w:instrText>
        </w:r>
        <w:r w:rsidR="002141ED" w:rsidRPr="002141ED">
          <w:rPr>
            <w:b w:val="0"/>
            <w:webHidden/>
          </w:rPr>
        </w:r>
        <w:r w:rsidR="002141ED" w:rsidRPr="002141ED">
          <w:rPr>
            <w:b w:val="0"/>
            <w:webHidden/>
          </w:rPr>
          <w:fldChar w:fldCharType="separate"/>
        </w:r>
        <w:r w:rsidR="007F269F">
          <w:rPr>
            <w:b w:val="0"/>
            <w:webHidden/>
          </w:rPr>
          <w:t>4</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3" w:history="1">
        <w:r w:rsidR="002141ED" w:rsidRPr="002141ED">
          <w:rPr>
            <w:rStyle w:val="aa"/>
            <w:b w:val="0"/>
          </w:rPr>
          <w:t>Ипостасность Подразделений ракурсом Части ИВО</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_Toc533339233 \h </w:instrText>
        </w:r>
        <w:r w:rsidR="002141ED" w:rsidRPr="002141ED">
          <w:rPr>
            <w:b w:val="0"/>
            <w:webHidden/>
          </w:rPr>
        </w:r>
        <w:r w:rsidR="002141ED" w:rsidRPr="002141ED">
          <w:rPr>
            <w:b w:val="0"/>
            <w:webHidden/>
          </w:rPr>
          <w:fldChar w:fldCharType="separate"/>
        </w:r>
        <w:r w:rsidR="007F269F">
          <w:rPr>
            <w:b w:val="0"/>
            <w:webHidden/>
          </w:rPr>
          <w:t>5</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4" w:history="1">
        <w:r w:rsidR="002141ED" w:rsidRPr="002141ED">
          <w:rPr>
            <w:rStyle w:val="aa"/>
            <w:b w:val="0"/>
          </w:rPr>
          <w:t>Учение Синтеза</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_Toc533339234 \h </w:instrText>
        </w:r>
        <w:r w:rsidR="002141ED" w:rsidRPr="002141ED">
          <w:rPr>
            <w:b w:val="0"/>
            <w:webHidden/>
          </w:rPr>
        </w:r>
        <w:r w:rsidR="002141ED" w:rsidRPr="002141ED">
          <w:rPr>
            <w:b w:val="0"/>
            <w:webHidden/>
          </w:rPr>
          <w:fldChar w:fldCharType="separate"/>
        </w:r>
        <w:r w:rsidR="007F269F">
          <w:rPr>
            <w:b w:val="0"/>
            <w:webHidden/>
          </w:rPr>
          <w:t>5</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5" w:history="1">
        <w:r w:rsidR="002141ED" w:rsidRPr="002141ED">
          <w:rPr>
            <w:rStyle w:val="aa"/>
            <w:b w:val="0"/>
          </w:rPr>
          <w:t>16-ричный взгляд на подготовку в Высшей Школе Синтеза</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_Toc533339235 \h </w:instrText>
        </w:r>
        <w:r w:rsidR="002141ED" w:rsidRPr="002141ED">
          <w:rPr>
            <w:b w:val="0"/>
            <w:webHidden/>
          </w:rPr>
        </w:r>
        <w:r w:rsidR="002141ED" w:rsidRPr="002141ED">
          <w:rPr>
            <w:b w:val="0"/>
            <w:webHidden/>
          </w:rPr>
          <w:fldChar w:fldCharType="separate"/>
        </w:r>
        <w:r w:rsidR="007F269F">
          <w:rPr>
            <w:b w:val="0"/>
            <w:webHidden/>
          </w:rPr>
          <w:t>6</w:t>
        </w:r>
        <w:r w:rsidR="002141ED" w:rsidRPr="002141ED">
          <w:rPr>
            <w:b w:val="0"/>
            <w:webHidden/>
          </w:rPr>
          <w:fldChar w:fldCharType="end"/>
        </w:r>
      </w:hyperlink>
    </w:p>
    <w:p w:rsidR="002141ED" w:rsidRP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6" w:history="1">
        <w:r w:rsidR="002141ED" w:rsidRPr="002141ED">
          <w:rPr>
            <w:rStyle w:val="aa"/>
            <w:b w:val="0"/>
          </w:rPr>
          <w:t>Обучение в ВШС проверяется Жизнью</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_Toc533339236 \h </w:instrText>
        </w:r>
        <w:r w:rsidR="002141ED" w:rsidRPr="002141ED">
          <w:rPr>
            <w:b w:val="0"/>
            <w:webHidden/>
          </w:rPr>
        </w:r>
        <w:r w:rsidR="002141ED" w:rsidRPr="002141ED">
          <w:rPr>
            <w:b w:val="0"/>
            <w:webHidden/>
          </w:rPr>
          <w:fldChar w:fldCharType="separate"/>
        </w:r>
        <w:r w:rsidR="007F269F">
          <w:rPr>
            <w:b w:val="0"/>
            <w:webHidden/>
          </w:rPr>
          <w:t>8</w:t>
        </w:r>
        <w:r w:rsidR="002141ED" w:rsidRPr="002141ED">
          <w:rPr>
            <w:b w:val="0"/>
            <w:webHidden/>
          </w:rPr>
          <w:fldChar w:fldCharType="end"/>
        </w:r>
      </w:hyperlink>
    </w:p>
    <w:p w:rsidR="002141ED" w:rsidRDefault="0035612C" w:rsidP="007F269F">
      <w:pPr>
        <w:pStyle w:val="11"/>
        <w:tabs>
          <w:tab w:val="clear" w:pos="9639"/>
          <w:tab w:val="right" w:leader="dot" w:pos="9356"/>
        </w:tabs>
        <w:spacing w:after="120"/>
        <w:ind w:left="-709" w:right="-1"/>
        <w:rPr>
          <w:rFonts w:asciiTheme="minorHAnsi" w:eastAsiaTheme="minorEastAsia" w:hAnsiTheme="minorHAnsi" w:cstheme="minorBidi"/>
          <w:b w:val="0"/>
          <w:i w:val="0"/>
          <w:sz w:val="22"/>
          <w:lang w:eastAsia="ru-RU"/>
        </w:rPr>
      </w:pPr>
      <w:hyperlink w:anchor="_Toc533339237" w:history="1">
        <w:r w:rsidR="002141ED" w:rsidRPr="002141ED">
          <w:rPr>
            <w:rStyle w:val="aa"/>
            <w:b w:val="0"/>
          </w:rPr>
          <w:t>Зачем учиться в Высшей Школе Синтеза?</w:t>
        </w:r>
        <w:r w:rsidR="002141ED" w:rsidRPr="002141ED">
          <w:rPr>
            <w:b w:val="0"/>
            <w:webHidden/>
          </w:rPr>
          <w:tab/>
        </w:r>
        <w:r w:rsidR="002141ED" w:rsidRPr="002141ED">
          <w:rPr>
            <w:b w:val="0"/>
            <w:webHidden/>
          </w:rPr>
          <w:fldChar w:fldCharType="begin"/>
        </w:r>
        <w:r w:rsidR="002141ED" w:rsidRPr="002141ED">
          <w:rPr>
            <w:b w:val="0"/>
            <w:webHidden/>
          </w:rPr>
          <w:instrText xml:space="preserve"> PAGEREF _Toc533339237 \h </w:instrText>
        </w:r>
        <w:r w:rsidR="002141ED" w:rsidRPr="002141ED">
          <w:rPr>
            <w:b w:val="0"/>
            <w:webHidden/>
          </w:rPr>
        </w:r>
        <w:r w:rsidR="002141ED" w:rsidRPr="002141ED">
          <w:rPr>
            <w:b w:val="0"/>
            <w:webHidden/>
          </w:rPr>
          <w:fldChar w:fldCharType="separate"/>
        </w:r>
        <w:r w:rsidR="007F269F">
          <w:rPr>
            <w:b w:val="0"/>
            <w:webHidden/>
          </w:rPr>
          <w:t>9</w:t>
        </w:r>
        <w:r w:rsidR="002141ED" w:rsidRPr="002141ED">
          <w:rPr>
            <w:b w:val="0"/>
            <w:webHidden/>
          </w:rPr>
          <w:fldChar w:fldCharType="end"/>
        </w:r>
      </w:hyperlink>
    </w:p>
    <w:p w:rsidR="0031327C" w:rsidRPr="00FD5F70" w:rsidRDefault="00FD5F70" w:rsidP="007F269F">
      <w:pPr>
        <w:pStyle w:val="1"/>
        <w:spacing w:after="120"/>
        <w:ind w:left="-709" w:right="-1" w:firstLine="425"/>
      </w:pPr>
      <w:r>
        <w:rPr>
          <w:rFonts w:eastAsia="Times New Roman" w:cs="Times New Roman"/>
          <w:lang w:eastAsia="ru-RU"/>
        </w:rPr>
        <w:fldChar w:fldCharType="end"/>
      </w:r>
      <w:bookmarkStart w:id="1" w:name="_Toc533339229"/>
      <w:r w:rsidR="0031327C" w:rsidRPr="00FD5F70">
        <w:t>Высшая Школа Синтеза</w:t>
      </w:r>
      <w:bookmarkEnd w:id="0"/>
      <w:r w:rsidR="0031327C" w:rsidRPr="00FD5F70">
        <w:t xml:space="preserve"> следует Учению Синтеза</w:t>
      </w:r>
      <w:bookmarkEnd w:id="1"/>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Теперь сложный материал к следующей практике. Я немного технически его пройдусь так, в общем, а, </w:t>
      </w:r>
      <w:proofErr w:type="gramStart"/>
      <w:r w:rsidRPr="0031327C">
        <w:rPr>
          <w:rFonts w:ascii="Times New Roman" w:eastAsia="Calibri" w:hAnsi="Times New Roman" w:cs="Times New Roman"/>
          <w:sz w:val="24"/>
          <w:szCs w:val="24"/>
        </w:rPr>
        <w:t>поглубже</w:t>
      </w:r>
      <w:proofErr w:type="gramEnd"/>
      <w:r w:rsidRPr="0031327C">
        <w:rPr>
          <w:rFonts w:ascii="Times New Roman" w:eastAsia="Calibri" w:hAnsi="Times New Roman" w:cs="Times New Roman"/>
          <w:sz w:val="24"/>
          <w:szCs w:val="24"/>
        </w:rPr>
        <w:t>, потом, после практики обсудим.</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Первое. Чему </w:t>
      </w:r>
      <w:r w:rsidRPr="0031327C">
        <w:rPr>
          <w:rFonts w:ascii="Times New Roman" w:eastAsia="Calibri" w:hAnsi="Times New Roman" w:cs="Times New Roman"/>
          <w:spacing w:val="20"/>
          <w:sz w:val="24"/>
          <w:szCs w:val="24"/>
        </w:rPr>
        <w:t>следует</w:t>
      </w:r>
      <w:r w:rsidRPr="0031327C">
        <w:rPr>
          <w:rFonts w:ascii="Times New Roman" w:eastAsia="Calibri" w:hAnsi="Times New Roman" w:cs="Times New Roman"/>
          <w:sz w:val="24"/>
          <w:szCs w:val="24"/>
        </w:rPr>
        <w:t xml:space="preserve"> Высшая Школа Синтеза? …</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Только один правильный ответ – Учению Синтеза.</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Любая Школа основывается на Программе или на Учении. Даже Средняя школа России основывается на стандартах Образования, на программах Образования, а все программы предполагают некое Учение. ...</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Итак, система Образования следует Научному учению, а Высшая Школа Синтеза следует Учению Синтеза. Так же как и Российская Высшая Школа Экономики следует Учению экономики, понятно, а не программе Образования, потому что это, как бы, разные вещи. Программы и Учение. ...</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Итак, Высшая Школа Синтеза следует Учению Синтеза. А где оно у вас? Учение Синтеза для Высшей Школы Синтеза?</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 В Ядрах! Только в Ядрах, каких? Синтеза. И Учение Синтеза должно быть в Ядрах Синтеза. Но в вашей голове – Ядра Синтеза, это только в позвоночнике. На самом деле, Ядра Синтеза – это то, из чего вы (вслушайтесь!) </w:t>
      </w:r>
      <w:r w:rsidRPr="0031327C">
        <w:rPr>
          <w:rFonts w:ascii="Times New Roman" w:eastAsia="Calibri" w:hAnsi="Times New Roman" w:cs="Times New Roman"/>
          <w:spacing w:val="20"/>
          <w:sz w:val="24"/>
          <w:szCs w:val="24"/>
        </w:rPr>
        <w:t>должны</w:t>
      </w:r>
      <w:r w:rsidRPr="0031327C">
        <w:rPr>
          <w:rFonts w:ascii="Times New Roman" w:eastAsia="Calibri" w:hAnsi="Times New Roman" w:cs="Times New Roman"/>
          <w:sz w:val="24"/>
          <w:szCs w:val="24"/>
        </w:rPr>
        <w:t xml:space="preserve"> состоять. Почему?</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На Синтезах, точнее в последней практике каждого Синтеза вы стяжаете массу Ядер Синтеза в шестнадцатиллионах, это громадная цифра. Хотя для человеческого тела не так много, но достаточно, атомов-молекул больше просто.</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Поэтому, каждый Синтез в шестнадцатиллионах (и сегодня тоже) мы стяжаем Ядра Синтеза, и этим насыщается или одна Часть, или много Частей – как получится, смотря какие Части у нас дееспособны.</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И вот одна из задач, которую мы сейчас перед собой ставим – перевести концентрацию наших Частей не только на </w:t>
      </w:r>
      <w:proofErr w:type="spellStart"/>
      <w:r w:rsidRPr="0031327C">
        <w:rPr>
          <w:rFonts w:ascii="Times New Roman" w:eastAsia="Calibri" w:hAnsi="Times New Roman" w:cs="Times New Roman"/>
          <w:sz w:val="24"/>
          <w:szCs w:val="24"/>
        </w:rPr>
        <w:t>Субьядерность</w:t>
      </w:r>
      <w:proofErr w:type="spellEnd"/>
      <w:r w:rsidRPr="0031327C">
        <w:rPr>
          <w:rFonts w:ascii="Times New Roman" w:eastAsia="Calibri" w:hAnsi="Times New Roman" w:cs="Times New Roman"/>
          <w:sz w:val="24"/>
          <w:szCs w:val="24"/>
        </w:rPr>
        <w:t xml:space="preserve">, мы это достигли. Но </w:t>
      </w:r>
      <w:proofErr w:type="spellStart"/>
      <w:r w:rsidRPr="0031327C">
        <w:rPr>
          <w:rFonts w:ascii="Times New Roman" w:eastAsia="Calibri" w:hAnsi="Times New Roman" w:cs="Times New Roman"/>
          <w:sz w:val="24"/>
          <w:szCs w:val="24"/>
        </w:rPr>
        <w:t>Субьядерность</w:t>
      </w:r>
      <w:proofErr w:type="spellEnd"/>
      <w:r w:rsidRPr="0031327C">
        <w:rPr>
          <w:rFonts w:ascii="Times New Roman" w:eastAsia="Calibri" w:hAnsi="Times New Roman" w:cs="Times New Roman"/>
          <w:sz w:val="24"/>
          <w:szCs w:val="24"/>
        </w:rPr>
        <w:t xml:space="preserve">, это 12-й уровень. Как раз Высшая Школа Синтеза. А </w:t>
      </w:r>
      <w:r w:rsidRPr="0031327C">
        <w:rPr>
          <w:rFonts w:ascii="Times New Roman" w:eastAsia="Calibri" w:hAnsi="Times New Roman" w:cs="Times New Roman"/>
          <w:spacing w:val="20"/>
          <w:sz w:val="24"/>
          <w:szCs w:val="24"/>
        </w:rPr>
        <w:t>кроме</w:t>
      </w:r>
      <w:r w:rsidRPr="0031327C">
        <w:rPr>
          <w:rFonts w:ascii="Times New Roman" w:eastAsia="Calibri" w:hAnsi="Times New Roman" w:cs="Times New Roman"/>
          <w:sz w:val="24"/>
          <w:szCs w:val="24"/>
        </w:rPr>
        <w:t xml:space="preserve"> </w:t>
      </w:r>
      <w:proofErr w:type="spellStart"/>
      <w:r w:rsidRPr="0031327C">
        <w:rPr>
          <w:rFonts w:ascii="Times New Roman" w:eastAsia="Calibri" w:hAnsi="Times New Roman" w:cs="Times New Roman"/>
          <w:sz w:val="24"/>
          <w:szCs w:val="24"/>
        </w:rPr>
        <w:t>Субьядерности</w:t>
      </w:r>
      <w:proofErr w:type="spellEnd"/>
      <w:r w:rsidRPr="0031327C">
        <w:rPr>
          <w:rFonts w:ascii="Times New Roman" w:eastAsia="Calibri" w:hAnsi="Times New Roman" w:cs="Times New Roman"/>
          <w:sz w:val="24"/>
          <w:szCs w:val="24"/>
        </w:rPr>
        <w:t xml:space="preserve">, мы начинаем погружаться этими Ядрами в Ядра Синтеза, когда каждая Часть складывается Ядрами Синтеза. В каждом Ядре Синтез записан. </w:t>
      </w:r>
      <w:r w:rsidRPr="0031327C">
        <w:rPr>
          <w:rFonts w:ascii="Times New Roman" w:eastAsia="Calibri" w:hAnsi="Times New Roman" w:cs="Times New Roman"/>
          <w:b/>
          <w:sz w:val="24"/>
          <w:szCs w:val="24"/>
        </w:rPr>
        <w:t xml:space="preserve">Объединение Ядер Синтеза Синтезом между собой рождает внутри нас </w:t>
      </w:r>
      <w:r w:rsidRPr="0031327C">
        <w:rPr>
          <w:rFonts w:ascii="Times New Roman" w:eastAsia="Calibri" w:hAnsi="Times New Roman" w:cs="Times New Roman"/>
          <w:b/>
          <w:spacing w:val="20"/>
          <w:sz w:val="24"/>
          <w:szCs w:val="24"/>
        </w:rPr>
        <w:t>Учение</w:t>
      </w:r>
      <w:r w:rsidRPr="0031327C">
        <w:rPr>
          <w:rFonts w:ascii="Times New Roman" w:eastAsia="Calibri" w:hAnsi="Times New Roman" w:cs="Times New Roman"/>
          <w:b/>
          <w:sz w:val="24"/>
          <w:szCs w:val="24"/>
        </w:rPr>
        <w:t xml:space="preserve"> Синтеза</w:t>
      </w:r>
      <w:r w:rsidRPr="0031327C">
        <w:rPr>
          <w:rFonts w:ascii="Times New Roman" w:eastAsia="Calibri" w:hAnsi="Times New Roman" w:cs="Times New Roman"/>
          <w:sz w:val="24"/>
          <w:szCs w:val="24"/>
        </w:rPr>
        <w:t>.</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И вот этому Синтезу, который есть в Ядрах Синтеза каждого из нас, всех Частей, начинает обучать Высшая Школа Синтеза.</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И появляется вполне конкретный механизм: Ядра Синтеза, из которых состоит Части, Посвящения, всё подряд. Учение Синтеза, записанное </w:t>
      </w:r>
      <w:r w:rsidRPr="0031327C">
        <w:rPr>
          <w:rFonts w:ascii="Times New Roman" w:eastAsia="Calibri" w:hAnsi="Times New Roman" w:cs="Times New Roman"/>
          <w:spacing w:val="20"/>
          <w:sz w:val="24"/>
          <w:szCs w:val="24"/>
        </w:rPr>
        <w:t>содержательно</w:t>
      </w:r>
      <w:r w:rsidRPr="0031327C">
        <w:rPr>
          <w:rFonts w:ascii="Times New Roman" w:eastAsia="Calibri" w:hAnsi="Times New Roman" w:cs="Times New Roman"/>
          <w:sz w:val="24"/>
          <w:szCs w:val="24"/>
        </w:rPr>
        <w:t xml:space="preserve"> в этих Ядрах Синтеза </w:t>
      </w:r>
      <w:r w:rsidRPr="0031327C">
        <w:rPr>
          <w:rFonts w:ascii="Times New Roman" w:eastAsia="Calibri" w:hAnsi="Times New Roman" w:cs="Times New Roman"/>
          <w:sz w:val="24"/>
          <w:szCs w:val="24"/>
        </w:rPr>
        <w:lastRenderedPageBreak/>
        <w:t>Синтезом, объединяет текстовку, записи всех Ядер Синтеза между собой – рождается ваше Учение Синтеза. И Высшая Школа Синтеза, которая этому обучает.</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А потом в вас ещё рождается по итогам Философия Синтеза, которую вы сами вырабатываете собою. Ну, по итогам обучения.</w:t>
      </w:r>
    </w:p>
    <w:p w:rsidR="00116CBF" w:rsidRPr="0031327C" w:rsidRDefault="0031327C" w:rsidP="007F269F">
      <w:pPr>
        <w:numPr>
          <w:ilvl w:val="0"/>
          <w:numId w:val="1"/>
        </w:numPr>
        <w:tabs>
          <w:tab w:val="left" w:pos="567"/>
          <w:tab w:val="left" w:pos="1134"/>
        </w:tabs>
        <w:ind w:left="-709" w:right="-1" w:firstLine="425"/>
        <w:contextualSpacing/>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Ядра Синтеза,</w:t>
      </w:r>
    </w:p>
    <w:p w:rsidR="00116CBF" w:rsidRPr="0031327C" w:rsidRDefault="0031327C" w:rsidP="007F269F">
      <w:pPr>
        <w:numPr>
          <w:ilvl w:val="0"/>
          <w:numId w:val="1"/>
        </w:numPr>
        <w:tabs>
          <w:tab w:val="left" w:pos="567"/>
          <w:tab w:val="left" w:pos="1134"/>
        </w:tabs>
        <w:ind w:left="-709" w:right="-1" w:firstLine="425"/>
        <w:contextualSpacing/>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Учение Синтеза, как объединение всех записей Синтеза в ваших Ядрах,</w:t>
      </w:r>
    </w:p>
    <w:p w:rsidR="00116CBF" w:rsidRPr="0031327C" w:rsidRDefault="0031327C" w:rsidP="007F269F">
      <w:pPr>
        <w:numPr>
          <w:ilvl w:val="0"/>
          <w:numId w:val="1"/>
        </w:numPr>
        <w:tabs>
          <w:tab w:val="left" w:pos="567"/>
          <w:tab w:val="left" w:pos="1134"/>
        </w:tabs>
        <w:ind w:left="-709" w:right="-1" w:firstLine="425"/>
        <w:contextualSpacing/>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Высшая Школа Синтеза, которая этому обучает и</w:t>
      </w:r>
    </w:p>
    <w:p w:rsidR="00116CBF" w:rsidRPr="0031327C" w:rsidRDefault="0031327C" w:rsidP="007F269F">
      <w:pPr>
        <w:numPr>
          <w:ilvl w:val="0"/>
          <w:numId w:val="1"/>
        </w:numPr>
        <w:tabs>
          <w:tab w:val="left" w:pos="-284"/>
          <w:tab w:val="left" w:pos="567"/>
        </w:tabs>
        <w:ind w:left="-709" w:right="-1" w:firstLine="425"/>
        <w:contextualSpacing/>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Философия Синтеза, которая лично ваша, которая у вас рождается – ваши взгляды, ваша позиция наблюдателя, ваши возможности.</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Ну, Философия Синтеза всё равно относится к Учению Синтеза, там это разрабатывается, но по итогам… Круг: Учение – Школа – Философия, по итогам. Представили?</w:t>
      </w:r>
    </w:p>
    <w:p w:rsidR="0031327C" w:rsidRPr="00FD5F70"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Но в Высшей Школе Синтеза не могут ориентироваться только на Ядра Синтеза внутри вас, потому что многие Ядра Синтеза формируются Отцом, по-вашему? Подобию. Даже Отец даёт в два раза, в 10 раз больше, на 89-м Синтезе в 89 раз больше (поэтому мы отстроили другую нумерацию Синтеза) в каждом Ядре, но всё равно, это по вашему Подобию. Потому что даже в 89 раз больше – в каждой Части по 3000 Систем, Аппаратов…. В 89 раз больше, это 89 Систем или Аппаратов в одной Системе, или Частностей в одном Аппарате. Вопрос вашей развитости, это ничто, на три-три-три тысячи разных вариантов. Увидели? Это вообще ничто!</w:t>
      </w:r>
      <w:r w:rsidR="00FD5F70">
        <w:rPr>
          <w:rFonts w:ascii="Times New Roman" w:eastAsia="Calibri" w:hAnsi="Times New Roman" w:cs="Times New Roman"/>
          <w:sz w:val="24"/>
          <w:szCs w:val="24"/>
        </w:rPr>
        <w:t xml:space="preserve"> </w:t>
      </w:r>
      <w:r w:rsidRPr="0031327C">
        <w:t>…</w:t>
      </w:r>
    </w:p>
    <w:p w:rsidR="0031327C" w:rsidRPr="00FD5F70" w:rsidRDefault="0031327C" w:rsidP="007F269F">
      <w:pPr>
        <w:pStyle w:val="1"/>
        <w:ind w:left="-709" w:right="-1" w:firstLine="425"/>
      </w:pPr>
      <w:bookmarkStart w:id="2" w:name="_Toc517723949"/>
      <w:bookmarkStart w:id="3" w:name="_Toc533339230"/>
      <w:r w:rsidRPr="0031327C">
        <w:t>Комментарий перед практикой</w:t>
      </w:r>
      <w:bookmarkEnd w:id="2"/>
      <w:bookmarkEnd w:id="3"/>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Мы стяжаем Ядра Синтеза Жизнью Высшей Школой Синтеза, куда сейчас вошли, ну или всех Частей или какой-то. Может быть, Ядра Синтеза Творящего Синтеза, кстати, можно это попробовать, как сейчас Владыки скажут.</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Заполняемся Ядрами Синтеза. Потом из этих Ядер Синтеза развёртываем Синтез. Потом с помощью Византия Альбины из этого Синтеза складываем некое наше Учение Синтеза на эти Ядра Синтеза. А потом входим в подготовку обучению, или переподготовку этим Учением Синтеза в Высшую Школу Синтеза, и проживаем, как это? Такой процесс, проникновенности Высшей Школой Синтеза. Увидели?</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Вас специально сейчас сделают определённым объёмом Ядер Синтеза, что бы вы смогли в это войти. Но принципиально, это делается всеми Частями, всеми Посвящениями, то есть, всем тотально ядерно-</w:t>
      </w:r>
      <w:proofErr w:type="spellStart"/>
      <w:r w:rsidRPr="0031327C">
        <w:rPr>
          <w:rFonts w:ascii="Times New Roman" w:eastAsia="Calibri" w:hAnsi="Times New Roman" w:cs="Times New Roman"/>
          <w:sz w:val="24"/>
          <w:szCs w:val="24"/>
        </w:rPr>
        <w:t>синтезным</w:t>
      </w:r>
      <w:proofErr w:type="spellEnd"/>
      <w:r w:rsidRPr="0031327C">
        <w:rPr>
          <w:rFonts w:ascii="Times New Roman" w:eastAsia="Calibri" w:hAnsi="Times New Roman" w:cs="Times New Roman"/>
          <w:sz w:val="24"/>
          <w:szCs w:val="24"/>
        </w:rPr>
        <w:t xml:space="preserve"> состоянием каждого из вас.</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Практика.</w:t>
      </w:r>
    </w:p>
    <w:p w:rsidR="0031327C" w:rsidRPr="00FD5F70" w:rsidRDefault="0031327C" w:rsidP="007F269F">
      <w:pPr>
        <w:pStyle w:val="1"/>
        <w:ind w:left="-709" w:right="-1" w:firstLine="425"/>
      </w:pPr>
      <w:bookmarkStart w:id="4" w:name="_Toc517723950"/>
      <w:bookmarkStart w:id="5" w:name="_Toc533339231"/>
      <w:r w:rsidRPr="0031327C">
        <w:rPr>
          <w:szCs w:val="28"/>
        </w:rPr>
        <w:t>Практика</w:t>
      </w:r>
      <w:bookmarkEnd w:id="4"/>
      <w:r w:rsidR="00FD5F70" w:rsidRPr="0031327C">
        <w:br/>
      </w:r>
      <w:bookmarkStart w:id="6" w:name="_Toc517723951"/>
      <w:r w:rsidRPr="0031327C">
        <w:t>Ядра Синтеза Ипостаси ИВО.</w:t>
      </w:r>
      <w:r w:rsidRPr="0031327C">
        <w:br/>
        <w:t>Учение 89-го Синтеза ИВО.</w:t>
      </w:r>
      <w:r w:rsidRPr="0031327C">
        <w:br/>
        <w:t>Высшая Школа 89-м Синтезом ИВО</w:t>
      </w:r>
      <w:bookmarkEnd w:id="5"/>
      <w:bookmarkEnd w:id="6"/>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И мы возжигаемся всем Синтезом каждого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Синтезируемся с Изначально </w:t>
      </w:r>
      <w:proofErr w:type="gramStart"/>
      <w:r w:rsidRPr="0031327C">
        <w:rPr>
          <w:rFonts w:ascii="Times New Roman" w:eastAsia="Calibri" w:hAnsi="Times New Roman" w:cs="Times New Roman"/>
          <w:i/>
          <w:sz w:val="24"/>
          <w:szCs w:val="24"/>
        </w:rPr>
        <w:t>Вышестоящими</w:t>
      </w:r>
      <w:proofErr w:type="gramEnd"/>
      <w:r w:rsidRPr="0031327C">
        <w:rPr>
          <w:rFonts w:ascii="Times New Roman" w:eastAsia="Calibri"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w:t>
      </w:r>
      <w:r w:rsidRPr="0031327C">
        <w:rPr>
          <w:rFonts w:ascii="Times New Roman" w:eastAsia="Calibri" w:hAnsi="Times New Roman" w:cs="Times New Roman"/>
          <w:i/>
          <w:spacing w:val="20"/>
          <w:sz w:val="24"/>
          <w:szCs w:val="24"/>
        </w:rPr>
        <w:t>проникаясь</w:t>
      </w:r>
      <w:r w:rsidRPr="0031327C">
        <w:rPr>
          <w:rFonts w:ascii="Times New Roman" w:eastAsia="Calibri" w:hAnsi="Times New Roman" w:cs="Times New Roman"/>
          <w:i/>
          <w:sz w:val="24"/>
          <w:szCs w:val="24"/>
        </w:rPr>
        <w:t xml:space="preserve"> Изначально Вышестоящими Аватарами Синтеза Кут Хуми Фаинь, становясь </w:t>
      </w:r>
      <w:r w:rsidRPr="0031327C">
        <w:rPr>
          <w:rFonts w:ascii="Times New Roman" w:eastAsia="Calibri" w:hAnsi="Times New Roman" w:cs="Times New Roman"/>
          <w:i/>
          <w:spacing w:val="20"/>
          <w:sz w:val="24"/>
          <w:szCs w:val="24"/>
        </w:rPr>
        <w:t>частью</w:t>
      </w:r>
      <w:r w:rsidRPr="0031327C">
        <w:rPr>
          <w:rFonts w:ascii="Times New Roman" w:eastAsia="Calibri" w:hAnsi="Times New Roman" w:cs="Times New Roman"/>
          <w:i/>
          <w:sz w:val="24"/>
          <w:szCs w:val="24"/>
        </w:rPr>
        <w:t xml:space="preserve"> Изначально Вышестоящих Аватаров Синтеза Кут Хуми Фаинь, мы проникаемся 89-м Синтез Синтезом ИВО каждым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И вспыхивая 89-м Синтезом ИВО каждым из нас, мы, синтезируясь с Аватарами Синтеза Кут Хуми Фаинь, стяжаем 89-й Синтез Синтеза ИВО каждым из нас и синтезом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проникаясь 89-м Синтезом Синтеза ИВО, являя каждого из нас частью Изначально Вышестоящих Аватаров Синтеза Кут Хуми Фаинь, </w:t>
      </w:r>
      <w:r w:rsidRPr="0031327C">
        <w:rPr>
          <w:rFonts w:ascii="Times New Roman" w:eastAsia="Calibri" w:hAnsi="Times New Roman" w:cs="Times New Roman"/>
          <w:i/>
          <w:spacing w:val="20"/>
          <w:sz w:val="24"/>
          <w:szCs w:val="24"/>
        </w:rPr>
        <w:t>вспыхиваем</w:t>
      </w:r>
      <w:r w:rsidRPr="0031327C">
        <w:rPr>
          <w:rFonts w:ascii="Times New Roman" w:eastAsia="Calibri" w:hAnsi="Times New Roman" w:cs="Times New Roman"/>
          <w:i/>
          <w:sz w:val="24"/>
          <w:szCs w:val="24"/>
        </w:rPr>
        <w:t xml:space="preserve"> им собою.</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w:t>
      </w:r>
      <w:proofErr w:type="gramStart"/>
      <w:r w:rsidRPr="0031327C">
        <w:rPr>
          <w:rFonts w:ascii="Times New Roman" w:eastAsia="Calibri" w:hAnsi="Times New Roman" w:cs="Times New Roman"/>
          <w:i/>
          <w:sz w:val="24"/>
          <w:szCs w:val="24"/>
        </w:rPr>
        <w:t xml:space="preserve"> </w:t>
      </w:r>
      <w:r w:rsidR="001E28C8">
        <w:rPr>
          <w:rFonts w:ascii="Times New Roman" w:eastAsia="Calibri" w:hAnsi="Times New Roman" w:cs="Times New Roman"/>
          <w:i/>
          <w:sz w:val="24"/>
          <w:szCs w:val="24"/>
        </w:rPr>
        <w:t>(</w:t>
      </w:r>
      <w:r w:rsidRPr="0031327C">
        <w:rPr>
          <w:rFonts w:ascii="Times New Roman" w:eastAsia="Calibri" w:hAnsi="Times New Roman" w:cs="Times New Roman"/>
          <w:i/>
          <w:sz w:val="24"/>
          <w:szCs w:val="24"/>
        </w:rPr>
        <w:t>…</w:t>
      </w:r>
      <w:r w:rsidR="001E28C8">
        <w:rPr>
          <w:rFonts w:ascii="Times New Roman" w:eastAsia="Calibri" w:hAnsi="Times New Roman" w:cs="Times New Roman"/>
          <w:i/>
          <w:sz w:val="24"/>
          <w:szCs w:val="24"/>
        </w:rPr>
        <w:t>)</w:t>
      </w:r>
      <w:r w:rsidRPr="0031327C">
        <w:rPr>
          <w:rFonts w:ascii="Times New Roman" w:eastAsia="Calibri" w:hAnsi="Times New Roman" w:cs="Times New Roman"/>
          <w:i/>
          <w:sz w:val="24"/>
          <w:szCs w:val="24"/>
        </w:rPr>
        <w:t>.</w:t>
      </w:r>
      <w:proofErr w:type="gramEnd"/>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lastRenderedPageBreak/>
        <w:t xml:space="preserve">И развёртываясь пред Изначально Вышестоящим Отцом, синтезируясь с Изначально Вышестоящим Отцом, мы стяжаем </w:t>
      </w:r>
      <w:r w:rsidRPr="0031327C">
        <w:rPr>
          <w:rFonts w:ascii="Times New Roman" w:eastAsia="Calibri" w:hAnsi="Times New Roman" w:cs="Times New Roman"/>
          <w:b/>
          <w:i/>
          <w:sz w:val="24"/>
          <w:szCs w:val="24"/>
        </w:rPr>
        <w:t>Ядра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Ипостаси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ИВО</w:t>
      </w:r>
      <w:r w:rsidRPr="0031327C">
        <w:rPr>
          <w:rFonts w:ascii="Times New Roman" w:eastAsia="Calibri" w:hAnsi="Times New Roman" w:cs="Times New Roman"/>
          <w:i/>
          <w:sz w:val="24"/>
          <w:szCs w:val="24"/>
        </w:rPr>
        <w:t xml:space="preserve"> каждому из нас.</w:t>
      </w:r>
    </w:p>
    <w:p w:rsidR="0031327C" w:rsidRPr="0031327C" w:rsidRDefault="0031327C" w:rsidP="007F269F">
      <w:pPr>
        <w:ind w:left="-709" w:right="-1" w:firstLine="425"/>
        <w:jc w:val="both"/>
        <w:rPr>
          <w:rFonts w:ascii="Times New Roman" w:eastAsia="Times New Roman" w:hAnsi="Times New Roman" w:cs="Times New Roman"/>
          <w:i/>
          <w:sz w:val="24"/>
          <w:szCs w:val="24"/>
        </w:rPr>
      </w:pPr>
      <w:r w:rsidRPr="0031327C">
        <w:rPr>
          <w:rFonts w:ascii="Times New Roman" w:eastAsia="Calibri" w:hAnsi="Times New Roman" w:cs="Times New Roman"/>
          <w:i/>
          <w:sz w:val="24"/>
          <w:szCs w:val="24"/>
        </w:rPr>
        <w:t xml:space="preserve">Синтезируясь с Хум Изначально Вышестоящего Отца, стяжаем </w:t>
      </w:r>
      <w:r w:rsidRPr="0031327C">
        <w:rPr>
          <w:rFonts w:ascii="Times New Roman" w:eastAsia="Times New Roman" w:hAnsi="Times New Roman" w:cs="Times New Roman"/>
          <w:b/>
          <w:i/>
          <w:sz w:val="24"/>
          <w:szCs w:val="24"/>
        </w:rPr>
        <w:t>4097 шестнадцатиллионов</w:t>
      </w:r>
      <w:r w:rsidRPr="0031327C">
        <w:rPr>
          <w:rFonts w:ascii="Times New Roman" w:eastAsia="Times New Roman" w:hAnsi="Times New Roman" w:cs="Times New Roman"/>
          <w:i/>
          <w:sz w:val="24"/>
          <w:szCs w:val="24"/>
        </w:rPr>
        <w:t xml:space="preserve"> </w:t>
      </w:r>
      <w:r w:rsidRPr="0031327C">
        <w:rPr>
          <w:rFonts w:ascii="Times New Roman" w:eastAsia="Times New Roman" w:hAnsi="Times New Roman" w:cs="Times New Roman"/>
          <w:b/>
          <w:i/>
          <w:sz w:val="24"/>
          <w:szCs w:val="24"/>
        </w:rPr>
        <w:t>Ядер</w:t>
      </w:r>
      <w:r w:rsidRPr="0031327C">
        <w:rPr>
          <w:rFonts w:ascii="Times New Roman" w:eastAsia="Times New Roman" w:hAnsi="Times New Roman" w:cs="Times New Roman"/>
          <w:i/>
          <w:sz w:val="24"/>
          <w:szCs w:val="24"/>
        </w:rPr>
        <w:t xml:space="preserve"> </w:t>
      </w:r>
      <w:r w:rsidRPr="0031327C">
        <w:rPr>
          <w:rFonts w:ascii="Times New Roman" w:eastAsia="Times New Roman" w:hAnsi="Times New Roman" w:cs="Times New Roman"/>
          <w:b/>
          <w:i/>
          <w:sz w:val="24"/>
          <w:szCs w:val="24"/>
        </w:rPr>
        <w:t>Синтеза</w:t>
      </w:r>
      <w:r w:rsidRPr="0031327C">
        <w:rPr>
          <w:rFonts w:ascii="Times New Roman" w:eastAsia="Times New Roman" w:hAnsi="Times New Roman" w:cs="Times New Roman"/>
          <w:i/>
          <w:sz w:val="24"/>
          <w:szCs w:val="24"/>
        </w:rPr>
        <w:t xml:space="preserve"> Ипостасно 89-м Синтезом</w:t>
      </w:r>
      <w:r w:rsidRPr="0031327C">
        <w:rPr>
          <w:rFonts w:ascii="Times New Roman" w:eastAsia="Calibri" w:hAnsi="Times New Roman" w:cs="Times New Roman"/>
          <w:i/>
          <w:sz w:val="24"/>
          <w:szCs w:val="24"/>
        </w:rPr>
        <w:t xml:space="preserve"> ИВО</w:t>
      </w:r>
      <w:r w:rsidRPr="0031327C">
        <w:rPr>
          <w:rFonts w:ascii="Times New Roman" w:eastAsia="Times New Roman" w:hAnsi="Times New Roman" w:cs="Times New Roman"/>
          <w:i/>
          <w:sz w:val="24"/>
          <w:szCs w:val="24"/>
        </w:rPr>
        <w:t xml:space="preserve"> собою.</w:t>
      </w:r>
    </w:p>
    <w:p w:rsidR="0031327C" w:rsidRPr="0031327C" w:rsidRDefault="0031327C" w:rsidP="007F269F">
      <w:pPr>
        <w:ind w:left="-709" w:right="-1" w:firstLine="425"/>
        <w:contextualSpacing/>
        <w:jc w:val="both"/>
        <w:rPr>
          <w:rFonts w:ascii="Times New Roman" w:eastAsia="Times New Roman" w:hAnsi="Times New Roman" w:cs="Times New Roman"/>
          <w:i/>
          <w:sz w:val="24"/>
          <w:szCs w:val="24"/>
        </w:rPr>
      </w:pPr>
      <w:r w:rsidRPr="0031327C">
        <w:rPr>
          <w:rFonts w:ascii="Times New Roman" w:eastAsia="Times New Roman" w:hAnsi="Times New Roman" w:cs="Times New Roman"/>
          <w:i/>
          <w:sz w:val="24"/>
          <w:szCs w:val="24"/>
        </w:rPr>
        <w:t xml:space="preserve">И проникаясь ими, просим </w:t>
      </w:r>
      <w:r w:rsidRPr="0031327C">
        <w:rPr>
          <w:rFonts w:ascii="Times New Roman" w:eastAsia="Calibri" w:hAnsi="Times New Roman" w:cs="Times New Roman"/>
          <w:i/>
          <w:sz w:val="24"/>
          <w:szCs w:val="24"/>
        </w:rPr>
        <w:t>Изначально Вышестоящего Отца</w:t>
      </w:r>
      <w:r w:rsidRPr="0031327C">
        <w:rPr>
          <w:rFonts w:ascii="Times New Roman" w:eastAsia="Times New Roman" w:hAnsi="Times New Roman" w:cs="Times New Roman"/>
          <w:i/>
          <w:sz w:val="24"/>
          <w:szCs w:val="24"/>
        </w:rPr>
        <w:t xml:space="preserve"> в Синтезе Ядер Синтеза каждого из нас, развернуть и сотворить Ипостась 89-го Синтеза</w:t>
      </w:r>
      <w:r w:rsidRPr="0031327C">
        <w:rPr>
          <w:rFonts w:ascii="Times New Roman" w:eastAsia="Calibri" w:hAnsi="Times New Roman" w:cs="Times New Roman"/>
          <w:i/>
          <w:sz w:val="24"/>
          <w:szCs w:val="24"/>
        </w:rPr>
        <w:t xml:space="preserve"> ИВО каждым из нас.</w:t>
      </w:r>
    </w:p>
    <w:p w:rsidR="0031327C" w:rsidRPr="0031327C" w:rsidRDefault="0031327C" w:rsidP="007F269F">
      <w:pPr>
        <w:ind w:left="-709" w:right="-1" w:firstLine="425"/>
        <w:contextualSpacing/>
        <w:jc w:val="both"/>
        <w:rPr>
          <w:rFonts w:ascii="Times New Roman" w:eastAsia="Times New Roman" w:hAnsi="Times New Roman" w:cs="Times New Roman"/>
          <w:i/>
          <w:sz w:val="24"/>
          <w:szCs w:val="24"/>
        </w:rPr>
      </w:pPr>
      <w:r w:rsidRPr="0031327C">
        <w:rPr>
          <w:rFonts w:ascii="Times New Roman" w:eastAsia="Times New Roman" w:hAnsi="Times New Roman" w:cs="Times New Roman"/>
          <w:i/>
          <w:sz w:val="24"/>
          <w:szCs w:val="24"/>
        </w:rPr>
        <w:t>И синтезируясь с</w:t>
      </w:r>
      <w:r w:rsidRPr="0031327C">
        <w:rPr>
          <w:rFonts w:ascii="Times New Roman" w:eastAsia="Calibri" w:hAnsi="Times New Roman" w:cs="Times New Roman"/>
          <w:i/>
          <w:sz w:val="24"/>
          <w:szCs w:val="24"/>
        </w:rPr>
        <w:t xml:space="preserve"> Изначально Вышестоящим Отцом,</w:t>
      </w:r>
      <w:r w:rsidRPr="0031327C">
        <w:rPr>
          <w:rFonts w:ascii="Times New Roman" w:eastAsia="Times New Roman" w:hAnsi="Times New Roman" w:cs="Times New Roman"/>
          <w:i/>
          <w:sz w:val="24"/>
          <w:szCs w:val="24"/>
        </w:rPr>
        <w:t xml:space="preserve"> стяжаем </w:t>
      </w:r>
      <w:r w:rsidRPr="0031327C">
        <w:rPr>
          <w:rFonts w:ascii="Times New Roman" w:eastAsia="Times New Roman" w:hAnsi="Times New Roman" w:cs="Times New Roman"/>
          <w:b/>
          <w:i/>
          <w:sz w:val="24"/>
          <w:szCs w:val="24"/>
        </w:rPr>
        <w:t>Ипостась</w:t>
      </w:r>
      <w:r w:rsidRPr="0031327C">
        <w:rPr>
          <w:rFonts w:ascii="Times New Roman" w:eastAsia="Times New Roman" w:hAnsi="Times New Roman" w:cs="Times New Roman"/>
          <w:i/>
          <w:sz w:val="24"/>
          <w:szCs w:val="24"/>
        </w:rPr>
        <w:t xml:space="preserve"> </w:t>
      </w:r>
      <w:r w:rsidRPr="0031327C">
        <w:rPr>
          <w:rFonts w:ascii="Times New Roman" w:eastAsia="Times New Roman" w:hAnsi="Times New Roman" w:cs="Times New Roman"/>
          <w:b/>
          <w:i/>
          <w:sz w:val="24"/>
          <w:szCs w:val="24"/>
        </w:rPr>
        <w:t>89-го</w:t>
      </w:r>
      <w:r w:rsidRPr="0031327C">
        <w:rPr>
          <w:rFonts w:ascii="Times New Roman" w:eastAsia="Times New Roman" w:hAnsi="Times New Roman" w:cs="Times New Roman"/>
          <w:i/>
          <w:sz w:val="24"/>
          <w:szCs w:val="24"/>
        </w:rPr>
        <w:t xml:space="preserve"> </w:t>
      </w:r>
      <w:r w:rsidRPr="0031327C">
        <w:rPr>
          <w:rFonts w:ascii="Times New Roman" w:eastAsia="Times New Roman" w:hAnsi="Times New Roman" w:cs="Times New Roman"/>
          <w:b/>
          <w:i/>
          <w:sz w:val="24"/>
          <w:szCs w:val="24"/>
        </w:rPr>
        <w:t>Синтеза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 xml:space="preserve">ИВО </w:t>
      </w:r>
      <w:r w:rsidRPr="0031327C">
        <w:rPr>
          <w:rFonts w:ascii="Times New Roman" w:eastAsia="Times New Roman" w:hAnsi="Times New Roman" w:cs="Times New Roman"/>
          <w:i/>
          <w:sz w:val="24"/>
          <w:szCs w:val="24"/>
        </w:rPr>
        <w:t>каждым из нас концентрацией 4097-ми шестнадцатиллионов каждым из нас и синтезом нас.</w:t>
      </w:r>
    </w:p>
    <w:p w:rsidR="0031327C" w:rsidRPr="0031327C" w:rsidRDefault="0031327C" w:rsidP="007F269F">
      <w:pPr>
        <w:ind w:left="-709" w:right="-1" w:firstLine="425"/>
        <w:contextualSpacing/>
        <w:jc w:val="both"/>
        <w:rPr>
          <w:rFonts w:ascii="Times New Roman" w:eastAsia="Times New Roman" w:hAnsi="Times New Roman" w:cs="Times New Roman"/>
          <w:i/>
          <w:sz w:val="24"/>
          <w:szCs w:val="24"/>
        </w:rPr>
      </w:pPr>
      <w:r w:rsidRPr="0031327C">
        <w:rPr>
          <w:rFonts w:ascii="Times New Roman" w:eastAsia="Times New Roman" w:hAnsi="Times New Roman" w:cs="Times New Roman"/>
          <w:i/>
          <w:sz w:val="24"/>
          <w:szCs w:val="24"/>
        </w:rPr>
        <w:t>И проникаясь, вспыхиваем ею собою, формируя одну из оболочек Ипостаси</w:t>
      </w:r>
      <w:r w:rsidRPr="0031327C">
        <w:rPr>
          <w:rFonts w:ascii="Times New Roman" w:eastAsia="Calibri" w:hAnsi="Times New Roman" w:cs="Times New Roman"/>
          <w:i/>
          <w:sz w:val="24"/>
          <w:szCs w:val="24"/>
        </w:rPr>
        <w:t xml:space="preserve"> ИВО – 89-ю каждого из нас физически собою этим</w:t>
      </w:r>
      <w:r w:rsidRPr="0031327C">
        <w:rPr>
          <w:rFonts w:ascii="Times New Roman" w:eastAsia="Times New Roman" w:hAnsi="Times New Roman" w:cs="Times New Roman"/>
          <w:i/>
          <w:sz w:val="24"/>
          <w:szCs w:val="24"/>
        </w:rPr>
        <w:t>.</w:t>
      </w:r>
    </w:p>
    <w:p w:rsidR="0031327C" w:rsidRPr="0031327C" w:rsidRDefault="0031327C" w:rsidP="007F269F">
      <w:pPr>
        <w:ind w:left="-709" w:right="-1" w:firstLine="425"/>
        <w:contextualSpacing/>
        <w:jc w:val="both"/>
        <w:rPr>
          <w:rFonts w:ascii="Times New Roman" w:eastAsia="Calibri" w:hAnsi="Times New Roman" w:cs="Times New Roman"/>
          <w:i/>
          <w:sz w:val="24"/>
          <w:szCs w:val="24"/>
        </w:rPr>
      </w:pPr>
      <w:r w:rsidRPr="0031327C">
        <w:rPr>
          <w:rFonts w:ascii="Times New Roman" w:eastAsia="Times New Roman" w:hAnsi="Times New Roman" w:cs="Times New Roman"/>
          <w:i/>
          <w:sz w:val="24"/>
          <w:szCs w:val="24"/>
        </w:rPr>
        <w:t xml:space="preserve">И синтезируясь с Хум </w:t>
      </w:r>
      <w:r w:rsidRPr="0031327C">
        <w:rPr>
          <w:rFonts w:ascii="Times New Roman" w:eastAsia="Calibri" w:hAnsi="Times New Roman" w:cs="Times New Roman"/>
          <w:i/>
          <w:sz w:val="24"/>
          <w:szCs w:val="24"/>
        </w:rPr>
        <w:t>Изначально Вышестоящего Отца, стяжаем Синтез ИВО и, возжигаясь, преображаемся им.</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в этом явлении мы синтезируемся с Изначально </w:t>
      </w:r>
      <w:proofErr w:type="gramStart"/>
      <w:r w:rsidRPr="0031327C">
        <w:rPr>
          <w:rFonts w:ascii="Times New Roman" w:eastAsia="Calibri" w:hAnsi="Times New Roman" w:cs="Times New Roman"/>
          <w:i/>
          <w:sz w:val="24"/>
          <w:szCs w:val="24"/>
        </w:rPr>
        <w:t>Вышестоящими</w:t>
      </w:r>
      <w:proofErr w:type="gramEnd"/>
      <w:r w:rsidRPr="0031327C">
        <w:rPr>
          <w:rFonts w:ascii="Times New Roman" w:eastAsia="Calibri" w:hAnsi="Times New Roman" w:cs="Times New Roman"/>
          <w:i/>
          <w:sz w:val="24"/>
          <w:szCs w:val="24"/>
        </w:rPr>
        <w:t xml:space="preserve"> Аватарами Синтеза Византием Альбиной. Переходим в зал 4028-ми Изначально Вышестояще Реальный явленно.</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Синтезируясь с Хум Изначально Вышестоящих Аватаров Синтеза Византием Альбиной, стяжаем Синтез Творения ИВО, прося развернуть из всех Ядер Синтеза </w:t>
      </w:r>
      <w:r w:rsidRPr="0031327C">
        <w:rPr>
          <w:rFonts w:ascii="Times New Roman" w:eastAsia="Times New Roman" w:hAnsi="Times New Roman" w:cs="Times New Roman"/>
          <w:i/>
          <w:sz w:val="24"/>
          <w:szCs w:val="24"/>
        </w:rPr>
        <w:t>Ипостаси 89-го Синтеза</w:t>
      </w:r>
      <w:r w:rsidRPr="0031327C">
        <w:rPr>
          <w:rFonts w:ascii="Times New Roman" w:eastAsia="Calibri" w:hAnsi="Times New Roman" w:cs="Times New Roman"/>
          <w:i/>
          <w:sz w:val="24"/>
          <w:szCs w:val="24"/>
        </w:rPr>
        <w:t xml:space="preserve"> ИВО каждого из нас </w:t>
      </w:r>
      <w:r w:rsidRPr="0031327C">
        <w:rPr>
          <w:rFonts w:ascii="Times New Roman" w:eastAsia="Times New Roman" w:hAnsi="Times New Roman" w:cs="Times New Roman"/>
          <w:i/>
          <w:sz w:val="24"/>
          <w:szCs w:val="24"/>
        </w:rPr>
        <w:t>89-й Синтез</w:t>
      </w:r>
      <w:r w:rsidRPr="0031327C">
        <w:rPr>
          <w:rFonts w:ascii="Times New Roman" w:eastAsia="Calibri" w:hAnsi="Times New Roman" w:cs="Times New Roman"/>
          <w:i/>
          <w:sz w:val="24"/>
          <w:szCs w:val="24"/>
        </w:rPr>
        <w:t xml:space="preserve"> ИВО собою с развёртыванием </w:t>
      </w:r>
      <w:r w:rsidRPr="0031327C">
        <w:rPr>
          <w:rFonts w:ascii="Times New Roman" w:eastAsia="Calibri" w:hAnsi="Times New Roman" w:cs="Times New Roman"/>
          <w:b/>
          <w:i/>
          <w:sz w:val="24"/>
          <w:szCs w:val="24"/>
        </w:rPr>
        <w:t>Учения</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ИВО</w:t>
      </w:r>
      <w:r w:rsidRPr="0031327C">
        <w:rPr>
          <w:rFonts w:ascii="Times New Roman" w:eastAsia="Calibri" w:hAnsi="Times New Roman" w:cs="Times New Roman"/>
          <w:i/>
          <w:sz w:val="24"/>
          <w:szCs w:val="24"/>
        </w:rPr>
        <w:t xml:space="preserve"> каждым из нас синтезом всех Ядер Синтеза ИВО собою.</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синтезируясь с Изначально Вышестоящим Отцом, стяжаем </w:t>
      </w:r>
      <w:r w:rsidRPr="0031327C">
        <w:rPr>
          <w:rFonts w:ascii="Times New Roman" w:eastAsia="Calibri" w:hAnsi="Times New Roman" w:cs="Times New Roman"/>
          <w:b/>
          <w:i/>
          <w:sz w:val="24"/>
          <w:szCs w:val="24"/>
        </w:rPr>
        <w:t>вариацию</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Учения</w:t>
      </w:r>
      <w:r w:rsidRPr="0031327C">
        <w:rPr>
          <w:rFonts w:ascii="Times New Roman" w:eastAsia="Calibri" w:hAnsi="Times New Roman" w:cs="Times New Roman"/>
          <w:i/>
          <w:sz w:val="24"/>
          <w:szCs w:val="24"/>
        </w:rPr>
        <w:t xml:space="preserve"> </w:t>
      </w:r>
      <w:r w:rsidRPr="0031327C">
        <w:rPr>
          <w:rFonts w:ascii="Times New Roman" w:eastAsia="Times New Roman" w:hAnsi="Times New Roman" w:cs="Times New Roman"/>
          <w:b/>
          <w:i/>
          <w:sz w:val="24"/>
          <w:szCs w:val="24"/>
        </w:rPr>
        <w:t>89</w:t>
      </w:r>
      <w:r w:rsidRPr="0031327C">
        <w:rPr>
          <w:rFonts w:ascii="Times New Roman" w:eastAsia="Times New Roman" w:hAnsi="Times New Roman" w:cs="Times New Roman"/>
          <w:b/>
          <w:i/>
          <w:sz w:val="24"/>
          <w:szCs w:val="24"/>
        </w:rPr>
        <w:noBreakHyphen/>
        <w:t>го</w:t>
      </w:r>
      <w:r w:rsidRPr="0031327C">
        <w:rPr>
          <w:rFonts w:ascii="Times New Roman" w:eastAsia="Times New Roman" w:hAnsi="Times New Roman" w:cs="Times New Roman"/>
          <w:i/>
          <w:sz w:val="24"/>
          <w:szCs w:val="24"/>
        </w:rPr>
        <w:t xml:space="preserve"> </w:t>
      </w:r>
      <w:r w:rsidRPr="0031327C">
        <w:rPr>
          <w:rFonts w:ascii="Times New Roman" w:eastAsia="Times New Roman" w:hAnsi="Times New Roman" w:cs="Times New Roman"/>
          <w:b/>
          <w:i/>
          <w:sz w:val="24"/>
          <w:szCs w:val="24"/>
        </w:rPr>
        <w:t>Синтеза</w:t>
      </w:r>
      <w:r w:rsidRPr="0031327C">
        <w:rPr>
          <w:rFonts w:ascii="Times New Roman" w:eastAsia="Times New Roman" w:hAnsi="Times New Roman" w:cs="Times New Roman"/>
          <w:i/>
          <w:sz w:val="24"/>
          <w:szCs w:val="24"/>
        </w:rPr>
        <w:t xml:space="preserve"> Синтезом Творения Ядер Синтеза 89-го </w:t>
      </w:r>
      <w:r w:rsidRPr="0031327C">
        <w:rPr>
          <w:rFonts w:ascii="Times New Roman" w:eastAsia="Calibri" w:hAnsi="Times New Roman" w:cs="Times New Roman"/>
          <w:i/>
          <w:sz w:val="24"/>
          <w:szCs w:val="24"/>
        </w:rPr>
        <w:t>ИВО каждым из нас и, оформляя Учение 89-го Синтеза физически собой.</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31327C">
        <w:rPr>
          <w:rFonts w:ascii="Times New Roman" w:eastAsia="Calibri" w:hAnsi="Times New Roman" w:cs="Times New Roman"/>
          <w:b/>
          <w:i/>
          <w:sz w:val="24"/>
          <w:szCs w:val="24"/>
        </w:rPr>
        <w:t>Высшую</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Школу</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ИВО</w:t>
      </w:r>
      <w:r w:rsidRPr="0031327C">
        <w:rPr>
          <w:rFonts w:ascii="Times New Roman" w:eastAsia="Calibri" w:hAnsi="Times New Roman" w:cs="Times New Roman"/>
          <w:i/>
          <w:sz w:val="24"/>
          <w:szCs w:val="24"/>
        </w:rPr>
        <w:t xml:space="preserve"> сформированным Учением 89-го Синтеза синтезом Ядер Синтеза Ипостаси 89-го Синтеза ИВО собою, как 89-й оболочки Ипостаси ИВО каждого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И возжигаясь Синтезом Творения ИВО, проникаясь, преображаемся им.</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Мы входим в </w:t>
      </w:r>
      <w:r w:rsidRPr="0031327C">
        <w:rPr>
          <w:rFonts w:ascii="Times New Roman" w:eastAsia="Calibri" w:hAnsi="Times New Roman" w:cs="Times New Roman"/>
          <w:b/>
          <w:i/>
          <w:sz w:val="24"/>
          <w:szCs w:val="24"/>
        </w:rPr>
        <w:t>Высшую</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Школу</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каждым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в синтезе с Изначально Вышестоящими Аватарами Синтеза Византием Альбиной переходим в </w:t>
      </w:r>
      <w:r w:rsidRPr="0031327C">
        <w:rPr>
          <w:rFonts w:ascii="Times New Roman" w:eastAsia="Calibri" w:hAnsi="Times New Roman" w:cs="Times New Roman"/>
          <w:b/>
          <w:i/>
          <w:sz w:val="24"/>
          <w:szCs w:val="24"/>
        </w:rPr>
        <w:t>зал</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Воли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каждым из нас в Синтезе, с Византием Альбиной собою. Развернулись в форме Учителя 89-го Синтеза ИВО каждым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31327C">
        <w:rPr>
          <w:rFonts w:ascii="Times New Roman" w:eastAsia="Calibri" w:hAnsi="Times New Roman" w:cs="Times New Roman"/>
          <w:b/>
          <w:i/>
          <w:sz w:val="24"/>
          <w:szCs w:val="24"/>
        </w:rPr>
        <w:t>Волю</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ИВО собою, прося </w:t>
      </w:r>
      <w:proofErr w:type="spellStart"/>
      <w:r w:rsidRPr="0031327C">
        <w:rPr>
          <w:rFonts w:ascii="Times New Roman" w:eastAsia="Calibri" w:hAnsi="Times New Roman" w:cs="Times New Roman"/>
          <w:i/>
          <w:sz w:val="24"/>
          <w:szCs w:val="24"/>
        </w:rPr>
        <w:t>иерархизировать</w:t>
      </w:r>
      <w:proofErr w:type="spellEnd"/>
      <w:r w:rsidRPr="0031327C">
        <w:rPr>
          <w:rFonts w:ascii="Times New Roman" w:eastAsia="Calibri" w:hAnsi="Times New Roman" w:cs="Times New Roman"/>
          <w:i/>
          <w:sz w:val="24"/>
          <w:szCs w:val="24"/>
        </w:rPr>
        <w:t xml:space="preserve"> 89-й Синтез каждым из нас «всё во всём» каждым из нас. Синтезируясь с Хум Византий Альбины, стяжаем Синтез Творения ИВО и, возжигаясь, преображаемся им.</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Синтезируясь с Изначально Вышестоящими Аватарами Синтеза Византием Альбиной, переходим в </w:t>
      </w:r>
      <w:r w:rsidRPr="0031327C">
        <w:rPr>
          <w:rFonts w:ascii="Times New Roman" w:eastAsia="Calibri" w:hAnsi="Times New Roman" w:cs="Times New Roman"/>
          <w:b/>
          <w:i/>
          <w:sz w:val="24"/>
          <w:szCs w:val="24"/>
        </w:rPr>
        <w:t>зал</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Мудрости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ИВО, развёртываясь Учителем 89-го Синтеза ИВО в форме. И </w:t>
      </w:r>
      <w:proofErr w:type="gramStart"/>
      <w:r w:rsidRPr="0031327C">
        <w:rPr>
          <w:rFonts w:ascii="Times New Roman" w:eastAsia="Calibri" w:hAnsi="Times New Roman" w:cs="Times New Roman"/>
          <w:i/>
          <w:sz w:val="24"/>
          <w:szCs w:val="24"/>
        </w:rPr>
        <w:t xml:space="preserve">синтезируясь с Изначально Вышестоящими Аватарами Синтеза Византием Альбиной стяжаем </w:t>
      </w:r>
      <w:r w:rsidRPr="0031327C">
        <w:rPr>
          <w:rFonts w:ascii="Times New Roman" w:eastAsia="Calibri" w:hAnsi="Times New Roman" w:cs="Times New Roman"/>
          <w:b/>
          <w:i/>
          <w:sz w:val="24"/>
          <w:szCs w:val="24"/>
        </w:rPr>
        <w:t>Мудрость</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proofErr w:type="gramEnd"/>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ИВО каждым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вспыхивая Мудростью Синтеза ИВО, </w:t>
      </w:r>
      <w:proofErr w:type="gramStart"/>
      <w:r w:rsidRPr="0031327C">
        <w:rPr>
          <w:rFonts w:ascii="Times New Roman" w:eastAsia="Calibri" w:hAnsi="Times New Roman" w:cs="Times New Roman"/>
          <w:i/>
          <w:sz w:val="24"/>
          <w:szCs w:val="24"/>
        </w:rPr>
        <w:t>синтезируясь с Хум Изначально Вышестоящих Аватаров Синтеза Византия Альбины, стяжаем</w:t>
      </w:r>
      <w:proofErr w:type="gramEnd"/>
      <w:r w:rsidRPr="0031327C">
        <w:rPr>
          <w:rFonts w:ascii="Times New Roman" w:eastAsia="Calibri" w:hAnsi="Times New Roman" w:cs="Times New Roman"/>
          <w:i/>
          <w:sz w:val="24"/>
          <w:szCs w:val="24"/>
        </w:rPr>
        <w:t xml:space="preserve"> Творение Синтезом ИВО и, возжигаясь, преображаемся им.</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далее, в синтезе с Изначально Вышестоящими Аватарами Синтеза Византием Альбиной, переходим в </w:t>
      </w:r>
      <w:r w:rsidRPr="0031327C">
        <w:rPr>
          <w:rFonts w:ascii="Times New Roman" w:eastAsia="Calibri" w:hAnsi="Times New Roman" w:cs="Times New Roman"/>
          <w:b/>
          <w:i/>
          <w:sz w:val="24"/>
          <w:szCs w:val="24"/>
        </w:rPr>
        <w:t>зал</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Любви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ИВО, синтезируясь с Изначально Вышестоящими Аватарами Синтеза Византием Альбиной и стяжая </w:t>
      </w:r>
      <w:r w:rsidRPr="0031327C">
        <w:rPr>
          <w:rFonts w:ascii="Times New Roman" w:eastAsia="Calibri" w:hAnsi="Times New Roman" w:cs="Times New Roman"/>
          <w:b/>
          <w:i/>
          <w:sz w:val="24"/>
          <w:szCs w:val="24"/>
        </w:rPr>
        <w:t>Любовь</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Синтеза</w:t>
      </w:r>
      <w:r w:rsidRPr="0031327C">
        <w:rPr>
          <w:rFonts w:ascii="Times New Roman" w:eastAsia="Calibri" w:hAnsi="Times New Roman" w:cs="Times New Roman"/>
          <w:i/>
          <w:sz w:val="24"/>
          <w:szCs w:val="24"/>
        </w:rPr>
        <w:t xml:space="preserve"> ИВО, проникаясь ею, вспыхивая ею.</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w:t>
      </w:r>
      <w:proofErr w:type="gramStart"/>
      <w:r w:rsidRPr="0031327C">
        <w:rPr>
          <w:rFonts w:ascii="Times New Roman" w:eastAsia="Calibri" w:hAnsi="Times New Roman" w:cs="Times New Roman"/>
          <w:i/>
          <w:sz w:val="24"/>
          <w:szCs w:val="24"/>
        </w:rPr>
        <w:t>синтезируясь с Хум Изначально Вышестоящих Аватаров Синтеза Византия Альбины, стяжаем</w:t>
      </w:r>
      <w:proofErr w:type="gramEnd"/>
      <w:r w:rsidRPr="0031327C">
        <w:rPr>
          <w:rFonts w:ascii="Times New Roman" w:eastAsia="Calibri" w:hAnsi="Times New Roman" w:cs="Times New Roman"/>
          <w:i/>
          <w:sz w:val="24"/>
          <w:szCs w:val="24"/>
        </w:rPr>
        <w:t xml:space="preserve"> Синтез Творения ИВО и, возжигаясь, преображаемся им, развёртывая Учение 89-го Синтеза Любовью 89-го Синтеза ИВО собою и входя в деятельность Высшей Школы Синтеза ракурсом 89-го Синтеза ИВО каждым из нас и синтезом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И вспыхивая этим, мы возвращаемся в зал Высшей Школы Синтеза ИВО </w:t>
      </w:r>
      <w:r w:rsidRPr="0031327C">
        <w:rPr>
          <w:rFonts w:ascii="Times New Roman" w:eastAsia="Calibri" w:hAnsi="Times New Roman" w:cs="Times New Roman"/>
          <w:b/>
          <w:i/>
          <w:sz w:val="24"/>
          <w:szCs w:val="24"/>
        </w:rPr>
        <w:t>центральный</w:t>
      </w:r>
      <w:r w:rsidRPr="0031327C">
        <w:rPr>
          <w:rFonts w:ascii="Times New Roman" w:eastAsia="Calibri" w:hAnsi="Times New Roman" w:cs="Times New Roman"/>
          <w:i/>
          <w:sz w:val="24"/>
          <w:szCs w:val="24"/>
        </w:rPr>
        <w:t xml:space="preserve"> в синтезе с Изначально Вышестоящими Аватарами Синтеза Византием Альбиной и, </w:t>
      </w:r>
      <w:r w:rsidRPr="0031327C">
        <w:rPr>
          <w:rFonts w:ascii="Times New Roman" w:eastAsia="Calibri" w:hAnsi="Times New Roman" w:cs="Times New Roman"/>
          <w:i/>
          <w:sz w:val="24"/>
          <w:szCs w:val="24"/>
        </w:rPr>
        <w:lastRenderedPageBreak/>
        <w:t xml:space="preserve">синтезируясь с их Хум, стяжаем </w:t>
      </w:r>
      <w:r w:rsidRPr="0031327C">
        <w:rPr>
          <w:rFonts w:ascii="Times New Roman" w:eastAsia="Calibri" w:hAnsi="Times New Roman" w:cs="Times New Roman"/>
          <w:b/>
          <w:i/>
          <w:sz w:val="24"/>
          <w:szCs w:val="24"/>
        </w:rPr>
        <w:t>Синтез</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89-го</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Творения</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 xml:space="preserve">ИВО </w:t>
      </w:r>
      <w:r w:rsidRPr="0031327C">
        <w:rPr>
          <w:rFonts w:ascii="Times New Roman" w:eastAsia="Calibri" w:hAnsi="Times New Roman" w:cs="Times New Roman"/>
          <w:i/>
          <w:sz w:val="24"/>
          <w:szCs w:val="24"/>
        </w:rPr>
        <w:t>каждым из нас и синтезом нас. И входим в Высшую Школу 89-го Синтеза ИВО собою, возжигаясь Синтезом 89-го Творения ИВО и преображаясь им.</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Мы благодарим Изначально Вышестоящего Аватара Синтеза Византия Альбину, проникаясь Высшей Школой 89-го Синтеза каждым из нас и входя в неё </w:t>
      </w:r>
      <w:r w:rsidRPr="0031327C">
        <w:rPr>
          <w:rFonts w:ascii="Times New Roman" w:eastAsia="Calibri" w:hAnsi="Times New Roman" w:cs="Times New Roman"/>
          <w:b/>
          <w:i/>
          <w:sz w:val="24"/>
          <w:szCs w:val="24"/>
        </w:rPr>
        <w:t>на</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месяц</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подготовки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и</w:t>
      </w:r>
      <w:r w:rsidRPr="0031327C">
        <w:rPr>
          <w:rFonts w:ascii="Times New Roman" w:eastAsia="Calibri" w:hAnsi="Times New Roman" w:cs="Times New Roman"/>
          <w:i/>
          <w:sz w:val="24"/>
          <w:szCs w:val="24"/>
        </w:rPr>
        <w:t xml:space="preserve"> </w:t>
      </w:r>
      <w:r w:rsidRPr="0031327C">
        <w:rPr>
          <w:rFonts w:ascii="Times New Roman" w:eastAsia="Calibri" w:hAnsi="Times New Roman" w:cs="Times New Roman"/>
          <w:b/>
          <w:i/>
          <w:sz w:val="24"/>
          <w:szCs w:val="24"/>
        </w:rPr>
        <w:t>переподготовки</w:t>
      </w:r>
      <w:r w:rsidRPr="0031327C">
        <w:rPr>
          <w:rFonts w:ascii="Times New Roman" w:eastAsia="Calibri" w:hAnsi="Times New Roman" w:cs="Times New Roman"/>
          <w:i/>
          <w:sz w:val="24"/>
          <w:szCs w:val="24"/>
        </w:rPr>
        <w:t xml:space="preserve"> собою.</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31327C">
        <w:rPr>
          <w:rFonts w:ascii="Times New Roman" w:eastAsia="Calibri" w:hAnsi="Times New Roman" w:cs="Times New Roman"/>
          <w:i/>
          <w:sz w:val="24"/>
          <w:szCs w:val="24"/>
        </w:rPr>
        <w:t>Вышестоящих</w:t>
      </w:r>
      <w:proofErr w:type="gramEnd"/>
      <w:r w:rsidRPr="0031327C">
        <w:rPr>
          <w:rFonts w:ascii="Times New Roman" w:eastAsia="Calibri" w:hAnsi="Times New Roman" w:cs="Times New Roman"/>
          <w:i/>
          <w:sz w:val="24"/>
          <w:szCs w:val="24"/>
        </w:rPr>
        <w:t xml:space="preserve"> Аватаров Синтеза Кут Хуми Фаинь, Византия Альбину.</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Возвращаемся в физическое выражение каждым из нас, развёртывая Ипостась 89-го Синтеза Изначально Вышестоящего Отца собою в развёртывании Ипостаси оболочки 89-го Синтеза Изначально Вышестоящего Отца Ипостасью Изначально Вышестоящего Отца каждого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И развёртываясь физически,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31327C" w:rsidRPr="0031327C" w:rsidRDefault="0031327C" w:rsidP="007F269F">
      <w:pPr>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i/>
          <w:sz w:val="24"/>
          <w:szCs w:val="24"/>
        </w:rPr>
        <w:t>И выходим из практики. Аминь.</w:t>
      </w:r>
    </w:p>
    <w:p w:rsidR="0031327C" w:rsidRPr="00FD5F70" w:rsidRDefault="0031327C" w:rsidP="007F269F">
      <w:pPr>
        <w:pStyle w:val="1"/>
        <w:ind w:left="-709" w:right="-1" w:firstLine="425"/>
      </w:pPr>
      <w:bookmarkStart w:id="7" w:name="_Toc517723952"/>
      <w:bookmarkStart w:id="8" w:name="_Toc533339232"/>
      <w:r w:rsidRPr="0031327C">
        <w:t>Пояснения к практике</w:t>
      </w:r>
      <w:bookmarkEnd w:id="7"/>
      <w:bookmarkEnd w:id="8"/>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i/>
          <w:sz w:val="24"/>
          <w:szCs w:val="24"/>
        </w:rPr>
      </w:pPr>
      <w:r w:rsidRPr="0031327C">
        <w:rPr>
          <w:rFonts w:ascii="Times New Roman" w:eastAsia="Calibri" w:hAnsi="Times New Roman" w:cs="Times New Roman"/>
          <w:sz w:val="24"/>
          <w:szCs w:val="24"/>
        </w:rPr>
        <w:t>Три пояснения, пока помню.</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b/>
          <w:sz w:val="24"/>
          <w:szCs w:val="24"/>
        </w:rPr>
        <w:t>Первое.</w:t>
      </w:r>
      <w:r w:rsidRPr="0031327C">
        <w:rPr>
          <w:rFonts w:ascii="Times New Roman" w:eastAsia="Calibri" w:hAnsi="Times New Roman" w:cs="Times New Roman"/>
          <w:sz w:val="24"/>
          <w:szCs w:val="24"/>
        </w:rPr>
        <w:t xml:space="preserve"> Обратите внимание, что Ипостась оболочки сложена как одна из оболочек вашей Ипостаси, которую мы вчера стяжали как Ипостасность Изначально Вышестоящему Отцу. Значит, фактически оболочек должно быть, минимум, по количеству ваших пройденных Синтезов. Отсюда Высшая Школа Синтеза может быть глубже для каждого из нас, нас обучали этому. Соответственно, – вспомните, сколько у вас там, 64 Синтеза, – значит, плюс ещё 63 оболочки должно быть, это 64-й, допустим. Если эта 65-й, – плюс 64 оболочки. И вам лично можно стяжать, ну соответствующее количество оболочек по этой методике. Это первое.</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b/>
          <w:sz w:val="24"/>
          <w:szCs w:val="24"/>
        </w:rPr>
        <w:t>Второе</w:t>
      </w:r>
      <w:r w:rsidRPr="0031327C">
        <w:rPr>
          <w:rFonts w:ascii="Times New Roman" w:eastAsia="Calibri" w:hAnsi="Times New Roman" w:cs="Times New Roman"/>
          <w:sz w:val="24"/>
          <w:szCs w:val="24"/>
        </w:rPr>
        <w:t>. Вопрос к вам. Почему мы начали с зала Воли Синтеза, а не Синтез Синтеза? Не все заметили, или заметили, но не увидели.</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В самом начале практики мы вышли к Владыке Кут Хуми и стяжали Синтез Синтеза 89-го Синтеза. То есть, не надо было ходить в зал, потому что, в начале, мы это сделали. Соответственно, если </w:t>
      </w:r>
      <w:proofErr w:type="gramStart"/>
      <w:r w:rsidRPr="0031327C">
        <w:rPr>
          <w:rFonts w:ascii="Times New Roman" w:eastAsia="Calibri" w:hAnsi="Times New Roman" w:cs="Times New Roman"/>
          <w:sz w:val="24"/>
          <w:szCs w:val="24"/>
        </w:rPr>
        <w:t>у</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Кут</w:t>
      </w:r>
      <w:proofErr w:type="gramEnd"/>
      <w:r w:rsidRPr="0031327C">
        <w:rPr>
          <w:rFonts w:ascii="Times New Roman" w:eastAsia="Calibri" w:hAnsi="Times New Roman" w:cs="Times New Roman"/>
          <w:sz w:val="24"/>
          <w:szCs w:val="24"/>
        </w:rPr>
        <w:t xml:space="preserve"> Хуми мы в начале сделали Синтез Синтеза 89-го, – ходить не надо, – уже есть. Если мы в начале практики это не сделали, то ходить надо. И такой зал Синтез Синтеза </w:t>
      </w:r>
      <w:proofErr w:type="gramStart"/>
      <w:r w:rsidRPr="0031327C">
        <w:rPr>
          <w:rFonts w:ascii="Times New Roman" w:eastAsia="Calibri" w:hAnsi="Times New Roman" w:cs="Times New Roman"/>
          <w:sz w:val="24"/>
          <w:szCs w:val="24"/>
        </w:rPr>
        <w:t>у</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Византия</w:t>
      </w:r>
      <w:proofErr w:type="gramEnd"/>
      <w:r w:rsidRPr="0031327C">
        <w:rPr>
          <w:rFonts w:ascii="Times New Roman" w:eastAsia="Calibri" w:hAnsi="Times New Roman" w:cs="Times New Roman"/>
          <w:sz w:val="24"/>
          <w:szCs w:val="24"/>
        </w:rPr>
        <w:t xml:space="preserve"> Альбины тоже есть. У них вообще залов, сколько? – 256. И по идеи мы могли пройти 256 залов, но мы начали со 191-го, ну, 192 зала.</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Это тоже Школа, ракурсом 89-го Синтеза. Вот как, вариант Школы.</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Отсюда, почему мы пошли Волей, Мудростью, Любовью Синтеза? Очень просто, Творение Синтеза – это пятый принцип Отца. Поэтому чтобы войти в настоящее Творение в начале должна быть Синтез Синтеза, по этому мы </w:t>
      </w:r>
      <w:proofErr w:type="gramStart"/>
      <w:r w:rsidRPr="0031327C">
        <w:rPr>
          <w:rFonts w:ascii="Times New Roman" w:eastAsia="Calibri" w:hAnsi="Times New Roman" w:cs="Times New Roman"/>
          <w:sz w:val="24"/>
          <w:szCs w:val="24"/>
        </w:rPr>
        <w:t>у</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Кут</w:t>
      </w:r>
      <w:proofErr w:type="gramEnd"/>
      <w:r w:rsidRPr="0031327C">
        <w:rPr>
          <w:rFonts w:ascii="Times New Roman" w:eastAsia="Calibri" w:hAnsi="Times New Roman" w:cs="Times New Roman"/>
          <w:sz w:val="24"/>
          <w:szCs w:val="24"/>
        </w:rPr>
        <w:t xml:space="preserve"> Хуми, потом Воля Синтеза у Византия Альбины, но в этом зале мог стоять Иосиф </w:t>
      </w:r>
      <w:proofErr w:type="spellStart"/>
      <w:r w:rsidRPr="0031327C">
        <w:rPr>
          <w:rFonts w:ascii="Times New Roman" w:eastAsia="Calibri" w:hAnsi="Times New Roman" w:cs="Times New Roman"/>
          <w:sz w:val="24"/>
          <w:szCs w:val="24"/>
        </w:rPr>
        <w:t>Славия</w:t>
      </w:r>
      <w:proofErr w:type="spellEnd"/>
      <w:r w:rsidRPr="0031327C">
        <w:rPr>
          <w:rFonts w:ascii="Times New Roman" w:eastAsia="Calibri" w:hAnsi="Times New Roman" w:cs="Times New Roman"/>
          <w:sz w:val="24"/>
          <w:szCs w:val="24"/>
        </w:rPr>
        <w:t xml:space="preserve">, могли стоять, – это их зал. Помните, </w:t>
      </w:r>
      <w:proofErr w:type="gramStart"/>
      <w:r w:rsidRPr="0031327C">
        <w:rPr>
          <w:rFonts w:ascii="Times New Roman" w:eastAsia="Calibri" w:hAnsi="Times New Roman" w:cs="Times New Roman"/>
          <w:sz w:val="24"/>
          <w:szCs w:val="24"/>
        </w:rPr>
        <w:t>у</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Византия</w:t>
      </w:r>
      <w:proofErr w:type="gramEnd"/>
      <w:r w:rsidRPr="0031327C">
        <w:rPr>
          <w:rFonts w:ascii="Times New Roman" w:eastAsia="Calibri" w:hAnsi="Times New Roman" w:cs="Times New Roman"/>
          <w:sz w:val="24"/>
          <w:szCs w:val="24"/>
        </w:rPr>
        <w:t xml:space="preserve"> Альбины есть же своя Иерархия Изначально Вышестоящей Реальности. Потом Мудрость Синтеза, это зал Византия Альбины, но мог стоять и </w:t>
      </w:r>
      <w:proofErr w:type="spellStart"/>
      <w:r w:rsidRPr="0031327C">
        <w:rPr>
          <w:rFonts w:ascii="Times New Roman" w:eastAsia="Calibri" w:hAnsi="Times New Roman" w:cs="Times New Roman"/>
          <w:sz w:val="24"/>
          <w:szCs w:val="24"/>
        </w:rPr>
        <w:t>Мория</w:t>
      </w:r>
      <w:proofErr w:type="spellEnd"/>
      <w:r w:rsidRPr="0031327C">
        <w:rPr>
          <w:rFonts w:ascii="Times New Roman" w:eastAsia="Calibri" w:hAnsi="Times New Roman" w:cs="Times New Roman"/>
          <w:sz w:val="24"/>
          <w:szCs w:val="24"/>
        </w:rPr>
        <w:t xml:space="preserve"> Свет, могли стоять. Мудрость 89-го Синтеза, это тоже надо, иначе у нас в голове не сложится этот Синтез. Нам нужна Воля Синтеза, чтобы действовать; Мудрость, чтобы понимать, думать, смыслить им. И потом Любовь 89-го Синтеза, чтобы были Силы, пассионарность, Око включалось, </w:t>
      </w:r>
      <w:proofErr w:type="spellStart"/>
      <w:r w:rsidRPr="0031327C">
        <w:rPr>
          <w:rFonts w:ascii="Times New Roman" w:eastAsia="Calibri" w:hAnsi="Times New Roman" w:cs="Times New Roman"/>
          <w:sz w:val="24"/>
          <w:szCs w:val="24"/>
        </w:rPr>
        <w:t>эталонность</w:t>
      </w:r>
      <w:proofErr w:type="spellEnd"/>
      <w:r w:rsidRPr="0031327C">
        <w:rPr>
          <w:rFonts w:ascii="Times New Roman" w:eastAsia="Calibri" w:hAnsi="Times New Roman" w:cs="Times New Roman"/>
          <w:sz w:val="24"/>
          <w:szCs w:val="24"/>
        </w:rPr>
        <w:t xml:space="preserve"> включилась. Ну, то есть, чтобы развитие пошло. И тоже в этом зале могли стоять Филип Марина, но водили нас Византий Альбина, потому что они смотрели, как мы к этому пристраиваемся – Любовь 89-го Синтеза. А потом, собственно уже Творение 89-м Синтезом начинается. То есть, без верхних четырех принципов Творение может не начаться. Увидели.</w:t>
      </w:r>
    </w:p>
    <w:p w:rsidR="0031327C" w:rsidRPr="00FD5F70" w:rsidRDefault="0031327C" w:rsidP="007F269F">
      <w:pPr>
        <w:tabs>
          <w:tab w:val="left" w:pos="567"/>
          <w:tab w:val="left" w:pos="1134"/>
        </w:tabs>
        <w:ind w:left="-709" w:right="-1" w:firstLine="425"/>
        <w:jc w:val="both"/>
      </w:pPr>
      <w:r w:rsidRPr="0031327C">
        <w:rPr>
          <w:rFonts w:ascii="Times New Roman" w:eastAsia="Calibri" w:hAnsi="Times New Roman" w:cs="Times New Roman"/>
          <w:sz w:val="24"/>
          <w:szCs w:val="24"/>
        </w:rPr>
        <w:t xml:space="preserve">И вот это вот начало Высшей Школы Синтеза. Вот мы в это вошли. Рекомендую подумать и позаниматься на этот вопрос, особенно Краснодарцам, по всем видам Синтеза. </w:t>
      </w:r>
      <w:r w:rsidRPr="0031327C">
        <w:t>…</w:t>
      </w:r>
    </w:p>
    <w:p w:rsidR="0031327C" w:rsidRPr="00FD5F70" w:rsidRDefault="0031327C" w:rsidP="007F269F">
      <w:pPr>
        <w:pStyle w:val="1"/>
        <w:ind w:left="-709" w:right="-1" w:firstLine="425"/>
      </w:pPr>
      <w:bookmarkStart w:id="9" w:name="_Toc533339233"/>
      <w:r w:rsidRPr="0031327C">
        <w:lastRenderedPageBreak/>
        <w:t>Ипостасность Подразделений ракурсом Части ИВО</w:t>
      </w:r>
      <w:bookmarkEnd w:id="9"/>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Это вот такая интересная работа, кстати, всем Подразделениям в том числе, потому что вы можете этот ракурс сделать и по своим Подразделениям. То есть, Ипостасность ракурсом Части. Или ракурсом Огня Части, который выражает то или иное Подразделение. Ну и там можно, если подумать, придумать очень интересную работу. Вот, Высшая Школа Синтеза, ракурсом вашей Части. То есть, там непочатый край работы.</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Обратите внимание, что у нас вскрывались Ядра Синтеза в Учение Синтеза. Не всегда сами мы сможем это сделать, поэтому стоит, чтобы это или Отец складывал, или Учитель складывал, или Филип Марина помогали складывать. Соответственно, потом уже, </w:t>
      </w:r>
      <w:proofErr w:type="gramStart"/>
      <w:r w:rsidRPr="0031327C">
        <w:rPr>
          <w:rFonts w:ascii="Times New Roman" w:eastAsia="Calibri" w:hAnsi="Times New Roman" w:cs="Times New Roman"/>
          <w:sz w:val="24"/>
          <w:szCs w:val="24"/>
        </w:rPr>
        <w:t>у</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Византия</w:t>
      </w:r>
      <w:proofErr w:type="gramEnd"/>
      <w:r w:rsidRPr="0031327C">
        <w:rPr>
          <w:rFonts w:ascii="Times New Roman" w:eastAsia="Calibri" w:hAnsi="Times New Roman" w:cs="Times New Roman"/>
          <w:sz w:val="24"/>
          <w:szCs w:val="24"/>
        </w:rPr>
        <w:t xml:space="preserve"> Альбины мы Высшую Школу Синтеза складываем. </w:t>
      </w:r>
      <w:proofErr w:type="gramStart"/>
      <w:r w:rsidRPr="0031327C">
        <w:rPr>
          <w:rFonts w:ascii="Times New Roman" w:eastAsia="Calibri" w:hAnsi="Times New Roman" w:cs="Times New Roman"/>
          <w:sz w:val="24"/>
          <w:szCs w:val="24"/>
        </w:rPr>
        <w:t>Потому, что всё-таки, Учение Синтеза – это компетенция Отца, может, кстати, Кут Хуми Фаинь, так как, они ведут Синтезы, но ближе это к Филипу Марине, и, ну, понятно, и к Учителю.</w:t>
      </w:r>
      <w:proofErr w:type="gramEnd"/>
      <w:r w:rsidRPr="0031327C">
        <w:rPr>
          <w:rFonts w:ascii="Times New Roman" w:eastAsia="Calibri" w:hAnsi="Times New Roman" w:cs="Times New Roman"/>
          <w:sz w:val="24"/>
          <w:szCs w:val="24"/>
        </w:rPr>
        <w:t xml:space="preserve"> А вы скажите, а что не Кут Хуми Фаинь? Кут Хуми занимается самим </w:t>
      </w:r>
      <w:r w:rsidRPr="0031327C">
        <w:rPr>
          <w:rFonts w:ascii="Times New Roman" w:eastAsia="Calibri" w:hAnsi="Times New Roman" w:cs="Times New Roman"/>
          <w:spacing w:val="20"/>
          <w:sz w:val="24"/>
          <w:szCs w:val="24"/>
        </w:rPr>
        <w:t>Синтезом</w:t>
      </w:r>
      <w:r w:rsidRPr="0031327C">
        <w:rPr>
          <w:rFonts w:ascii="Times New Roman" w:eastAsia="Calibri" w:hAnsi="Times New Roman" w:cs="Times New Roman"/>
          <w:sz w:val="24"/>
          <w:szCs w:val="24"/>
        </w:rPr>
        <w:t>, а Учение это то, что из него вытекает. Синтез выше Учения.</w:t>
      </w:r>
    </w:p>
    <w:p w:rsidR="0031327C" w:rsidRPr="00FD5F70" w:rsidRDefault="0031327C" w:rsidP="007F269F">
      <w:pPr>
        <w:pStyle w:val="1"/>
        <w:ind w:left="-709" w:right="-1" w:firstLine="425"/>
      </w:pPr>
      <w:bookmarkStart w:id="10" w:name="_Toc517723953"/>
      <w:bookmarkStart w:id="11" w:name="_Toc533339234"/>
      <w:r w:rsidRPr="0031327C">
        <w:t>Учение Синтеза</w:t>
      </w:r>
      <w:bookmarkEnd w:id="10"/>
      <w:bookmarkEnd w:id="11"/>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И некоторые меня спрашивают, а что Учение на 13-м горизонте, на Любви, а не на Мудрости? – Мудрость </w:t>
      </w:r>
      <w:r w:rsidRPr="0031327C">
        <w:rPr>
          <w:rFonts w:ascii="Times New Roman" w:eastAsia="Calibri" w:hAnsi="Times New Roman" w:cs="Times New Roman"/>
          <w:spacing w:val="20"/>
          <w:sz w:val="24"/>
          <w:szCs w:val="24"/>
        </w:rPr>
        <w:t>выше любого Учения</w:t>
      </w:r>
      <w:r w:rsidRPr="0031327C">
        <w:rPr>
          <w:rFonts w:ascii="Times New Roman" w:eastAsia="Calibri" w:hAnsi="Times New Roman" w:cs="Times New Roman"/>
          <w:sz w:val="24"/>
          <w:szCs w:val="24"/>
        </w:rPr>
        <w:t xml:space="preserve"> (ответ), и не зависит от него. А вот Любовь </w:t>
      </w:r>
      <w:r w:rsidRPr="0031327C">
        <w:rPr>
          <w:rFonts w:ascii="Times New Roman" w:eastAsia="Calibri" w:hAnsi="Times New Roman" w:cs="Times New Roman"/>
          <w:spacing w:val="20"/>
          <w:sz w:val="24"/>
          <w:szCs w:val="24"/>
        </w:rPr>
        <w:t>есмь</w:t>
      </w:r>
      <w:r w:rsidRPr="0031327C">
        <w:rPr>
          <w:rFonts w:ascii="Times New Roman" w:eastAsia="Calibri" w:hAnsi="Times New Roman" w:cs="Times New Roman"/>
          <w:sz w:val="24"/>
          <w:szCs w:val="24"/>
        </w:rPr>
        <w:t xml:space="preserve"> выражение Учения. То есть, мы понимаем и видим Любовь исходя из того, какое у нас Учение. Я не шучу. Мы просто...</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Давайте так. Любовь – это Око. Око – это взгляд, а взгляд расшифровывается тем, что мы или знаем (ну это 10-ка) или тем Учением, которым мы можем видеть, а это 13. Я вижу тем Учением, которое есть в голове. Нет у меня в голове мерности, – я их не вижу, но это не значит, что их нет. Есть у меня в голове мерности как Учение, – я их начинаю видеть. Вот простой парадокс, который, мы сейчас с вами нарабатываем. Есть у нас Части в Учении, – я их вижу. Нет в моём Учении, в голове Частей Человека, это не значит, что они не формируются, но я их не вижу. В 5-й расе буддизм разрабатывал Сознание, но мы не видели это как Часть. Не видели! Но Сознание то у нас было?! Ладно, там: Христиане – Душу, Мусульмане – Сердце. Но, и то, у мусульманина спроси, вы сердце разрабатывали? Он: «А-а-а, нет!» Он же тоже это не видит. Иудеи – Разум. Кто согласится, а кто нет. Ну, ортодоксальные евреи скажут сразу: «Разум». А не ортодоксы, они даже не знают, что они Разум разрабатывают. Ну, там, специфика компетенции. А мышление? Что не было мышления как Части? Но её же никто не называл как Часть, потому что в Учении это не стояло. Но это же не значит, что у нас не было мышления. Тем более, Философия – наука о мышлении.</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Это вот такие парадоксы предыдущей эпохи, когда в Учении это нет, и мы это не видим. Поэтому на самом деле Учение Синтеза поставлено правильно на Око, чтоб мы </w:t>
      </w:r>
      <w:r w:rsidRPr="0031327C">
        <w:rPr>
          <w:rFonts w:ascii="Times New Roman" w:eastAsia="Calibri" w:hAnsi="Times New Roman" w:cs="Times New Roman"/>
          <w:spacing w:val="20"/>
          <w:sz w:val="24"/>
          <w:szCs w:val="24"/>
        </w:rPr>
        <w:t>видели,</w:t>
      </w:r>
      <w:r w:rsidRPr="0031327C">
        <w:rPr>
          <w:rFonts w:ascii="Times New Roman" w:eastAsia="Calibri" w:hAnsi="Times New Roman" w:cs="Times New Roman"/>
          <w:sz w:val="24"/>
          <w:szCs w:val="24"/>
        </w:rPr>
        <w:t xml:space="preserve"> чтоб Учение Синтеза не само было Учением абы где-то там, Учением в облаках, как это было в 5-й расе, </w:t>
      </w:r>
      <w:proofErr w:type="gramStart"/>
      <w:r w:rsidRPr="0031327C">
        <w:rPr>
          <w:rFonts w:ascii="Times New Roman" w:eastAsia="Calibri" w:hAnsi="Times New Roman" w:cs="Times New Roman"/>
          <w:sz w:val="24"/>
          <w:szCs w:val="24"/>
        </w:rPr>
        <w:t>накропали</w:t>
      </w:r>
      <w:proofErr w:type="gramEnd"/>
      <w:r w:rsidRPr="0031327C">
        <w:rPr>
          <w:rFonts w:ascii="Times New Roman" w:eastAsia="Calibri" w:hAnsi="Times New Roman" w:cs="Times New Roman"/>
          <w:sz w:val="24"/>
          <w:szCs w:val="24"/>
        </w:rPr>
        <w:t xml:space="preserve"> Учение, где-нибудь в облаках висит. А чтобы из этого формировался наш взгляд, формировалось Око, которое оценивает что «</w:t>
      </w:r>
      <w:proofErr w:type="spellStart"/>
      <w:r w:rsidRPr="0031327C">
        <w:rPr>
          <w:rFonts w:ascii="Times New Roman" w:eastAsia="Calibri" w:hAnsi="Times New Roman" w:cs="Times New Roman"/>
          <w:sz w:val="24"/>
          <w:szCs w:val="24"/>
        </w:rPr>
        <w:t>зя</w:t>
      </w:r>
      <w:proofErr w:type="spellEnd"/>
      <w:r w:rsidRPr="0031327C">
        <w:rPr>
          <w:rFonts w:ascii="Times New Roman" w:eastAsia="Calibri" w:hAnsi="Times New Roman" w:cs="Times New Roman"/>
          <w:sz w:val="24"/>
          <w:szCs w:val="24"/>
        </w:rPr>
        <w:t xml:space="preserve">», что нельзя, что правильно, что нет. Потому что в Учении все стандарты, все законы. Это не мелочь Синтеза! Там же все стандарты, законы, императивы, аксиомы, там весь список Кодексов из этого Учения. Око должно это предвидеть, чтобы у нас силы были, пассионарность была, реализация этого. Поэтому Учение Синтеза – есмь Любовь Изначально Вышестоящего Отца к нам, он этим выразил Любовь, показав, что мы Есмь и что мы можем делать этим. Попробуйте отойти от </w:t>
      </w:r>
      <w:proofErr w:type="spellStart"/>
      <w:r w:rsidRPr="0031327C">
        <w:rPr>
          <w:rFonts w:ascii="Times New Roman" w:eastAsia="Calibri" w:hAnsi="Times New Roman" w:cs="Times New Roman"/>
          <w:sz w:val="24"/>
          <w:szCs w:val="24"/>
        </w:rPr>
        <w:t>гендерности</w:t>
      </w:r>
      <w:proofErr w:type="spellEnd"/>
      <w:r w:rsidRPr="0031327C">
        <w:rPr>
          <w:rFonts w:ascii="Times New Roman" w:eastAsia="Calibri" w:hAnsi="Times New Roman" w:cs="Times New Roman"/>
          <w:sz w:val="24"/>
          <w:szCs w:val="24"/>
        </w:rPr>
        <w:t xml:space="preserve"> Любви и увидеть Любовь </w:t>
      </w:r>
      <w:proofErr w:type="gramStart"/>
      <w:r w:rsidRPr="0031327C">
        <w:rPr>
          <w:rFonts w:ascii="Times New Roman" w:eastAsia="Calibri" w:hAnsi="Times New Roman" w:cs="Times New Roman"/>
          <w:sz w:val="24"/>
          <w:szCs w:val="24"/>
        </w:rPr>
        <w:t>в</w:t>
      </w:r>
      <w:proofErr w:type="gramEnd"/>
      <w:r w:rsidRPr="0031327C">
        <w:rPr>
          <w:rFonts w:ascii="Times New Roman" w:eastAsia="Calibri" w:hAnsi="Times New Roman" w:cs="Times New Roman"/>
          <w:sz w:val="24"/>
          <w:szCs w:val="24"/>
        </w:rPr>
        <w:t xml:space="preserve"> </w:t>
      </w:r>
      <w:proofErr w:type="gramStart"/>
      <w:r w:rsidRPr="0031327C">
        <w:rPr>
          <w:rFonts w:ascii="Times New Roman" w:eastAsia="Calibri" w:hAnsi="Times New Roman" w:cs="Times New Roman"/>
          <w:sz w:val="24"/>
          <w:szCs w:val="24"/>
        </w:rPr>
        <w:t>другом</w:t>
      </w:r>
      <w:proofErr w:type="gramEnd"/>
      <w:r w:rsidRPr="0031327C">
        <w:rPr>
          <w:rFonts w:ascii="Times New Roman" w:eastAsia="Calibri" w:hAnsi="Times New Roman" w:cs="Times New Roman"/>
          <w:sz w:val="24"/>
          <w:szCs w:val="24"/>
        </w:rPr>
        <w:t>, – в Учении, когда нам передают Учение, и этим нас любят или выражают любовь. Другой уровень.</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Поэтому, на самом деле стоит оно совершенно правильно. Это я отвечаю некоторым, которые возмущены, что Любовь стала Учением Синтеза. Я корректно скажу, всегда была, просто мы не дотягивали до уровня этого Учения. Ибо Мудрость, Воля и (свобода Воли) и Синтез, – они свободны, они не должны быть под Учением. Иначе возникнет новый Марксизм. «</w:t>
      </w:r>
      <w:proofErr w:type="spellStart"/>
      <w:r w:rsidRPr="0031327C">
        <w:rPr>
          <w:rFonts w:ascii="Times New Roman" w:eastAsia="Calibri" w:hAnsi="Times New Roman" w:cs="Times New Roman"/>
          <w:sz w:val="24"/>
          <w:szCs w:val="24"/>
        </w:rPr>
        <w:t>Отцовскизм</w:t>
      </w:r>
      <w:proofErr w:type="spellEnd"/>
      <w:r w:rsidRPr="0031327C">
        <w:rPr>
          <w:rFonts w:ascii="Times New Roman" w:eastAsia="Calibri" w:hAnsi="Times New Roman" w:cs="Times New Roman"/>
          <w:sz w:val="24"/>
          <w:szCs w:val="24"/>
        </w:rPr>
        <w:t xml:space="preserve">», ну все под Отцом, – ну как-то это не корректно. Я думаю, мы в нашей стране это </w:t>
      </w:r>
      <w:r w:rsidRPr="0031327C">
        <w:rPr>
          <w:rFonts w:ascii="Times New Roman" w:eastAsia="Calibri" w:hAnsi="Times New Roman" w:cs="Times New Roman"/>
          <w:sz w:val="24"/>
          <w:szCs w:val="24"/>
        </w:rPr>
        <w:lastRenderedPageBreak/>
        <w:t>прошли, понимаем, что Мудрость, Воля и Синтез должны быть ... Любовь тоже свободна, но свободная Любовь, это так «хорошо» звучит, в нашем старом Учении, что, вот, сам сленг уже весёленький. Поэтому, вот здесь, Учение Синтеза в Любви, всё очень даже корректно.</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Это я отвечаю некоторым, потому что когда мы сейчас начали учиться, все, большинство зала, вздрагивали только в одном зале. Любовь 89-го Синтеза, Учение Синтеза Любви 89-го Синтеза. «Как Любовь 89-го Синтеза?!» У вас только один зал вызвал внутренний шок. Вы не можете совместить Любовь и Учение 89-го Синтеза. Вы не видите в этом Любви.</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Вы привыкли к любви внешней, – я люблю женщин, – это внешняя любовь. А теперь, я… Я не могу сказать «мужчину», мы хоть и Европейцы, но я считаю это деградацией. Нет, с друзьями мы любим друг друга, у меня много мужчин друзей, но это другое. Хотя </w:t>
      </w:r>
      <w:r w:rsidRPr="0031327C">
        <w:rPr>
          <w:rFonts w:ascii="Times New Roman" w:eastAsia="Calibri" w:hAnsi="Times New Roman" w:cs="Times New Roman"/>
          <w:spacing w:val="20"/>
          <w:sz w:val="24"/>
          <w:szCs w:val="24"/>
        </w:rPr>
        <w:t>дружеская</w:t>
      </w:r>
      <w:r w:rsidRPr="0031327C">
        <w:rPr>
          <w:rFonts w:ascii="Times New Roman" w:eastAsia="Calibri" w:hAnsi="Times New Roman" w:cs="Times New Roman"/>
          <w:sz w:val="24"/>
          <w:szCs w:val="24"/>
        </w:rPr>
        <w:t xml:space="preserve"> любовь. Есть другой вариант, я люблю Изначально Вышестоящего Отца, это как? Это и дружеское, вот такое, там, Янское, для женщин</w:t>
      </w:r>
      <w:proofErr w:type="gramStart"/>
      <w:r w:rsidRPr="0031327C">
        <w:rPr>
          <w:rFonts w:ascii="Times New Roman" w:eastAsia="Calibri" w:hAnsi="Times New Roman" w:cs="Times New Roman"/>
          <w:sz w:val="24"/>
          <w:szCs w:val="24"/>
        </w:rPr>
        <w:t>… Н</w:t>
      </w:r>
      <w:proofErr w:type="gramEnd"/>
      <w:r w:rsidRPr="0031327C">
        <w:rPr>
          <w:rFonts w:ascii="Times New Roman" w:eastAsia="Calibri" w:hAnsi="Times New Roman" w:cs="Times New Roman"/>
          <w:sz w:val="24"/>
          <w:szCs w:val="24"/>
        </w:rPr>
        <w:t xml:space="preserve">у, янское. Может быть вне гендерное, лучше вне гендерное. Но чем эта любовь выражается? «Ха-ха, Папа» </w:t>
      </w:r>
      <w:r w:rsidRPr="0031327C">
        <w:rPr>
          <w:rFonts w:ascii="Times New Roman" w:eastAsia="Calibri" w:hAnsi="Times New Roman" w:cs="Times New Roman"/>
          <w:i/>
          <w:sz w:val="24"/>
          <w:szCs w:val="24"/>
        </w:rPr>
        <w:t xml:space="preserve">(изображает любовь.) </w:t>
      </w:r>
      <w:r w:rsidRPr="0031327C">
        <w:rPr>
          <w:rFonts w:ascii="Times New Roman" w:eastAsia="Calibri" w:hAnsi="Times New Roman" w:cs="Times New Roman"/>
          <w:sz w:val="24"/>
          <w:szCs w:val="24"/>
        </w:rPr>
        <w:t>Тоже хорошо, но это эмоции. Это чувства, дальше? Выше чувств и эмоций, что?</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И вот тут и возникает </w:t>
      </w:r>
      <w:r w:rsidRPr="0031327C">
        <w:rPr>
          <w:rFonts w:ascii="Times New Roman" w:eastAsia="Calibri" w:hAnsi="Times New Roman" w:cs="Times New Roman"/>
          <w:spacing w:val="20"/>
          <w:sz w:val="24"/>
          <w:szCs w:val="24"/>
        </w:rPr>
        <w:t>взгляд</w:t>
      </w:r>
      <w:r w:rsidRPr="0031327C">
        <w:rPr>
          <w:rFonts w:ascii="Times New Roman" w:eastAsia="Calibri" w:hAnsi="Times New Roman" w:cs="Times New Roman"/>
          <w:sz w:val="24"/>
          <w:szCs w:val="24"/>
        </w:rPr>
        <w:t xml:space="preserve"> правильный на Отца, а взгляд правильный на Отца формируется чем? – То, что у меня в голове. А в голове Учение Синтеза. Помните? «В голове моей опилки – не беда» – отсутствие Учения – «Да-да-да-да!» Песенка Владыки первого демонского луча: «В голове моей опилки – не беда». Нет Учения Синтеза, смотреть нечем. И иллюзии, наваждения, и пошли всякой… </w:t>
      </w:r>
      <w:proofErr w:type="gramStart"/>
      <w:r w:rsidRPr="0031327C">
        <w:rPr>
          <w:rFonts w:ascii="Times New Roman" w:eastAsia="Calibri" w:hAnsi="Times New Roman" w:cs="Times New Roman"/>
          <w:sz w:val="24"/>
          <w:szCs w:val="24"/>
        </w:rPr>
        <w:t>всякой</w:t>
      </w:r>
      <w:proofErr w:type="gramEnd"/>
      <w:r w:rsidRPr="0031327C">
        <w:rPr>
          <w:rFonts w:ascii="Times New Roman" w:eastAsia="Calibri" w:hAnsi="Times New Roman" w:cs="Times New Roman"/>
          <w:sz w:val="24"/>
          <w:szCs w:val="24"/>
        </w:rPr>
        <w:t xml:space="preserve"> твари по паре, да. То есть, у вас в голове или Учение и вы им видите, или бардачок-с. Ну и понятно, чем в голове учение Маркса как в коммунизме, Энгельса, Ленина и Сталина. Четверица. Или Учение Изначально Вышестоящего Отца. Выбор небольшой.</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Внимание! Учение всё равно должно быть и под этой призмой, мы потом смотрим на мир. Это автоматика человека. Нет Учения, – мягко говоря, – с человека вырастает «</w:t>
      </w:r>
      <w:proofErr w:type="gramStart"/>
      <w:r w:rsidRPr="0031327C">
        <w:rPr>
          <w:rFonts w:ascii="Times New Roman" w:eastAsia="Calibri" w:hAnsi="Times New Roman" w:cs="Times New Roman"/>
          <w:sz w:val="24"/>
          <w:szCs w:val="24"/>
        </w:rPr>
        <w:t>быдло</w:t>
      </w:r>
      <w:proofErr w:type="gramEnd"/>
      <w:r w:rsidRPr="0031327C">
        <w:rPr>
          <w:rFonts w:ascii="Times New Roman" w:eastAsia="Calibri" w:hAnsi="Times New Roman" w:cs="Times New Roman"/>
          <w:sz w:val="24"/>
          <w:szCs w:val="24"/>
        </w:rPr>
        <w:t>» разное, иногда звериное. Я не к тому, что я плохо, ну вот… Человеку присуще иметь Учение. Это обязательно. Если в голове ничего нет, человек не ориентируется. А человек – это приспособляемое существо, нет Учения, – нет ориентировки, и он приспособляется совсем не к тому, к чему может. И такое вырастает потом из этого приспособления. В общем, люди</w:t>
      </w:r>
      <w:r w:rsidRPr="0031327C">
        <w:rPr>
          <w:rFonts w:ascii="Times New Roman" w:eastAsia="Calibri" w:hAnsi="Times New Roman" w:cs="Times New Roman"/>
          <w:sz w:val="24"/>
          <w:szCs w:val="24"/>
        </w:rPr>
        <w:noBreakHyphen/>
        <w:t>пчёлки, люди-муравьи, и пошли по списку. Я не шучу.</w:t>
      </w:r>
    </w:p>
    <w:p w:rsidR="0031327C" w:rsidRPr="0031327C"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Ну, вспоминайте, вон там, древние этнографические процессы. Люди-крокодилы, люди рыси, льва и пошли по списку, люди-медведи. Знаменитые вещи. То есть, люди всё равно приспосабливались под животных. И даже целые религии из этого выросли, где не Человек развивался, а животное.</w:t>
      </w:r>
    </w:p>
    <w:p w:rsidR="002141ED" w:rsidRPr="002141ED" w:rsidRDefault="0031327C" w:rsidP="007F269F">
      <w:pPr>
        <w:tabs>
          <w:tab w:val="left" w:pos="567"/>
          <w:tab w:val="left" w:pos="1134"/>
        </w:tabs>
        <w:ind w:left="-709" w:right="-1" w:firstLine="425"/>
        <w:jc w:val="both"/>
        <w:rPr>
          <w:rFonts w:ascii="Times New Roman" w:eastAsia="Calibri" w:hAnsi="Times New Roman" w:cs="Times New Roman"/>
          <w:sz w:val="24"/>
          <w:szCs w:val="24"/>
        </w:rPr>
      </w:pPr>
      <w:r w:rsidRPr="0031327C">
        <w:rPr>
          <w:rFonts w:ascii="Times New Roman" w:eastAsia="Calibri" w:hAnsi="Times New Roman" w:cs="Times New Roman"/>
          <w:sz w:val="24"/>
          <w:szCs w:val="24"/>
        </w:rPr>
        <w:t xml:space="preserve">Поэтому Учение Синтеза, это просто </w:t>
      </w:r>
      <w:r w:rsidRPr="0031327C">
        <w:rPr>
          <w:rFonts w:ascii="Times New Roman" w:eastAsia="Calibri" w:hAnsi="Times New Roman" w:cs="Times New Roman"/>
          <w:spacing w:val="20"/>
          <w:sz w:val="24"/>
          <w:szCs w:val="24"/>
        </w:rPr>
        <w:t>преодоление</w:t>
      </w:r>
      <w:r w:rsidRPr="0031327C">
        <w:rPr>
          <w:rFonts w:ascii="Times New Roman" w:eastAsia="Calibri" w:hAnsi="Times New Roman" w:cs="Times New Roman"/>
          <w:sz w:val="24"/>
          <w:szCs w:val="24"/>
        </w:rPr>
        <w:t xml:space="preserve"> всех этих деградирующих вариантов отсутствия развития Человека. Я пытаюсь вам подсказать и показать.</w:t>
      </w:r>
      <w:r w:rsidR="002141ED">
        <w:rPr>
          <w:rFonts w:ascii="Times New Roman" w:eastAsia="Calibri" w:hAnsi="Times New Roman" w:cs="Times New Roman"/>
          <w:sz w:val="24"/>
          <w:szCs w:val="24"/>
        </w:rPr>
        <w:t xml:space="preserve"> </w:t>
      </w:r>
      <w:r w:rsidR="002141ED" w:rsidRPr="002141ED">
        <w:rPr>
          <w:rFonts w:ascii="Times New Roman" w:eastAsia="Calibri" w:hAnsi="Times New Roman" w:cs="Times New Roman"/>
          <w:sz w:val="24"/>
          <w:szCs w:val="24"/>
        </w:rPr>
        <w:t>...</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Ну и последнее, вот из этого же.</w:t>
      </w:r>
    </w:p>
    <w:p w:rsidR="002141ED" w:rsidRPr="002141ED" w:rsidRDefault="002141ED" w:rsidP="007F269F">
      <w:pPr>
        <w:pStyle w:val="1"/>
        <w:ind w:left="-709" w:right="-1" w:firstLine="425"/>
      </w:pPr>
      <w:bookmarkStart w:id="12" w:name="_Toc518146193"/>
      <w:bookmarkStart w:id="13" w:name="_Toc533339235"/>
      <w:r w:rsidRPr="002141ED">
        <w:t>16-ричный взгляд на подготовку в Высшей Школе Синтеза</w:t>
      </w:r>
      <w:bookmarkEnd w:id="12"/>
      <w:bookmarkEnd w:id="13"/>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То же самое, вы стяжали Ядра Синтеза. Постепенно мы будем учиться стяжать Ядра Синтеза везде: в Частях, Системах... Это надо учиться. Сразу всё стяжать, – нас просто переклинит, – Синтеза будет много, нас будет жечь. Это я так подсказываю.</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Но, мы постепенно начинаем развивать традицию, что когда мы формировали Субъядерность, это 12-й уровень, – это надо, будем продолжать. Но мы ещё, в действующие хотя бы Части будем стяжать Ядра Синтеза. Набор, вот как мы сейчас сделали. Это, </w:t>
      </w:r>
      <w:proofErr w:type="gramStart"/>
      <w:r w:rsidRPr="002141ED">
        <w:rPr>
          <w:rFonts w:ascii="Times New Roman" w:eastAsia="Calibri" w:hAnsi="Times New Roman" w:cs="Times New Roman"/>
          <w:sz w:val="24"/>
          <w:szCs w:val="24"/>
        </w:rPr>
        <w:t>такая</w:t>
      </w:r>
      <w:proofErr w:type="gramEnd"/>
      <w:r w:rsidRPr="002141ED">
        <w:rPr>
          <w:rFonts w:ascii="Times New Roman" w:eastAsia="Calibri" w:hAnsi="Times New Roman" w:cs="Times New Roman"/>
          <w:sz w:val="24"/>
          <w:szCs w:val="24"/>
        </w:rPr>
        <w:t>… новый тренд, который Отец включил в ИВДИВО и мы сейчас начинаем вот последний месяц его разрабатывать.</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Но, наши Посвящения состоят из Синтеза, значит, там тоже есть Ядра Синтеза, просто мы их не замечаем. Наши Статусы состоят из Ядер Синтеза, значит, они там есть, мы их просто не замечаем.</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Я специально об этом, потому что мы дошли с вами до Творения, но вы должны понять, что ниже Творящего Синтеза, когда разрабатывается Учение Синтеза, вначале активируются ваши </w:t>
      </w:r>
      <w:r w:rsidRPr="002141ED">
        <w:rPr>
          <w:rFonts w:ascii="Times New Roman" w:eastAsia="Calibri" w:hAnsi="Times New Roman" w:cs="Times New Roman"/>
          <w:sz w:val="24"/>
          <w:szCs w:val="24"/>
        </w:rPr>
        <w:lastRenderedPageBreak/>
        <w:t>Статусы Ядрами Синтеза, даже служебные. Это Служащий и Психодинамическое Мастерство, где вы можете выработать чувства, мысли, ну, то есть, вы активны чем-то.</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Потом активируются ваши Посвящения Ядрами Синтеза, активируются знания, ну, желательно на тему и более-менее научные, научные с точки зрения Синтеза, не с точки зрения…. Хотя и наша наука частично входит в Синтез.</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Потом активируется ваша Жизнь Цивилизованностью,</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потом Воскрешение </w:t>
      </w:r>
      <w:proofErr w:type="spellStart"/>
      <w:r w:rsidRPr="002141ED">
        <w:rPr>
          <w:rFonts w:ascii="Times New Roman" w:eastAsia="Calibri" w:hAnsi="Times New Roman" w:cs="Times New Roman"/>
          <w:sz w:val="24"/>
          <w:szCs w:val="24"/>
        </w:rPr>
        <w:t>Конфедеративностью</w:t>
      </w:r>
      <w:proofErr w:type="spellEnd"/>
      <w:r w:rsidRPr="002141ED">
        <w:rPr>
          <w:rFonts w:ascii="Times New Roman" w:eastAsia="Calibri" w:hAnsi="Times New Roman" w:cs="Times New Roman"/>
          <w:sz w:val="24"/>
          <w:szCs w:val="24"/>
        </w:rPr>
        <w:t>,</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потом Пробуждение Профессиональностью,</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потом Генезис Общественностью, Теургия Общественности, ну, как вы это видите, как вы это делаете.</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Потом Человечность Культурой или </w:t>
      </w:r>
      <w:proofErr w:type="spellStart"/>
      <w:r w:rsidRPr="002141ED">
        <w:rPr>
          <w:rFonts w:ascii="Times New Roman" w:eastAsia="Calibri" w:hAnsi="Times New Roman" w:cs="Times New Roman"/>
          <w:sz w:val="24"/>
          <w:szCs w:val="24"/>
        </w:rPr>
        <w:t>Экософией</w:t>
      </w:r>
      <w:proofErr w:type="spellEnd"/>
      <w:r w:rsidRPr="002141ED">
        <w:rPr>
          <w:rFonts w:ascii="Times New Roman" w:eastAsia="Calibri" w:hAnsi="Times New Roman" w:cs="Times New Roman"/>
          <w:sz w:val="24"/>
          <w:szCs w:val="24"/>
        </w:rPr>
        <w:t xml:space="preserve"> Культуры, но </w:t>
      </w:r>
      <w:proofErr w:type="spellStart"/>
      <w:r w:rsidRPr="002141ED">
        <w:rPr>
          <w:rFonts w:ascii="Times New Roman" w:eastAsia="Calibri" w:hAnsi="Times New Roman" w:cs="Times New Roman"/>
          <w:sz w:val="24"/>
          <w:szCs w:val="24"/>
        </w:rPr>
        <w:t>Экософия</w:t>
      </w:r>
      <w:proofErr w:type="spellEnd"/>
      <w:r w:rsidRPr="002141ED">
        <w:rPr>
          <w:rFonts w:ascii="Times New Roman" w:eastAsia="Calibri" w:hAnsi="Times New Roman" w:cs="Times New Roman"/>
          <w:sz w:val="24"/>
          <w:szCs w:val="24"/>
        </w:rPr>
        <w:t xml:space="preserve"> – термин знакомый, но на самом деле ни кто этим особо не владеет, поэтому пока о культуре хотя бы.</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Потом смотрят Служение Метагалактическим Синтезом, то есть, как вы это синтезируете.</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Потом смотрят </w:t>
      </w:r>
      <w:proofErr w:type="gramStart"/>
      <w:r w:rsidRPr="002141ED">
        <w:rPr>
          <w:rFonts w:ascii="Times New Roman" w:eastAsia="Calibri" w:hAnsi="Times New Roman" w:cs="Times New Roman"/>
          <w:sz w:val="24"/>
          <w:szCs w:val="24"/>
        </w:rPr>
        <w:t>ваше</w:t>
      </w:r>
      <w:proofErr w:type="gramEnd"/>
      <w:r w:rsidRPr="002141ED">
        <w:rPr>
          <w:rFonts w:ascii="Times New Roman" w:eastAsia="Calibri" w:hAnsi="Times New Roman" w:cs="Times New Roman"/>
          <w:sz w:val="24"/>
          <w:szCs w:val="24"/>
        </w:rPr>
        <w:t xml:space="preserve"> Вершение, как вы этим владеете, какой информацией на эту тему связываете. Что связываете, что нет. Что понимаете, что не понимаете.</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Потом смотрят Практику, какими практиками действуете, какими – нет, какой ракурсом Расы, какой генезис в этих практик возможен, и на что Потенциала вашего хватит, имеется в виду </w:t>
      </w:r>
      <w:r w:rsidRPr="002141ED">
        <w:rPr>
          <w:rFonts w:ascii="Times New Roman" w:eastAsia="Calibri" w:hAnsi="Times New Roman" w:cs="Times New Roman"/>
          <w:i/>
          <w:sz w:val="24"/>
          <w:szCs w:val="24"/>
        </w:rPr>
        <w:t xml:space="preserve">(похлопывает себя по телу) </w:t>
      </w:r>
      <w:r w:rsidRPr="002141ED">
        <w:rPr>
          <w:rFonts w:ascii="Times New Roman" w:eastAsia="Calibri" w:hAnsi="Times New Roman" w:cs="Times New Roman"/>
          <w:sz w:val="24"/>
          <w:szCs w:val="24"/>
        </w:rPr>
        <w:t xml:space="preserve">заряженности вашей, </w:t>
      </w:r>
      <w:proofErr w:type="spellStart"/>
      <w:r w:rsidRPr="002141ED">
        <w:rPr>
          <w:rFonts w:ascii="Times New Roman" w:eastAsia="Calibri" w:hAnsi="Times New Roman" w:cs="Times New Roman"/>
          <w:sz w:val="24"/>
          <w:szCs w:val="24"/>
        </w:rPr>
        <w:t>Энерго</w:t>
      </w:r>
      <w:proofErr w:type="spellEnd"/>
      <w:r w:rsidRPr="002141ED">
        <w:rPr>
          <w:rFonts w:ascii="Times New Roman" w:eastAsia="Calibri" w:hAnsi="Times New Roman" w:cs="Times New Roman"/>
          <w:sz w:val="24"/>
          <w:szCs w:val="24"/>
        </w:rPr>
        <w:t xml:space="preserve"> Потенциала. Кстати, </w:t>
      </w:r>
      <w:proofErr w:type="spellStart"/>
      <w:r w:rsidRPr="002141ED">
        <w:rPr>
          <w:rFonts w:ascii="Times New Roman" w:eastAsia="Calibri" w:hAnsi="Times New Roman" w:cs="Times New Roman"/>
          <w:sz w:val="24"/>
          <w:szCs w:val="24"/>
        </w:rPr>
        <w:t>Энергопотенциала</w:t>
      </w:r>
      <w:proofErr w:type="spellEnd"/>
      <w:r w:rsidRPr="002141ED">
        <w:rPr>
          <w:rFonts w:ascii="Times New Roman" w:eastAsia="Calibri" w:hAnsi="Times New Roman" w:cs="Times New Roman"/>
          <w:sz w:val="24"/>
          <w:szCs w:val="24"/>
        </w:rPr>
        <w:t xml:space="preserve">, некоторые шокируются, почему именно Энергии? Психодинамика, </w:t>
      </w:r>
      <w:proofErr w:type="spellStart"/>
      <w:r w:rsidRPr="002141ED">
        <w:rPr>
          <w:rFonts w:ascii="Times New Roman" w:eastAsia="Calibri" w:hAnsi="Times New Roman" w:cs="Times New Roman"/>
          <w:sz w:val="24"/>
          <w:szCs w:val="24"/>
        </w:rPr>
        <w:t>психо</w:t>
      </w:r>
      <w:proofErr w:type="spellEnd"/>
      <w:r w:rsidRPr="002141ED">
        <w:rPr>
          <w:rFonts w:ascii="Times New Roman" w:eastAsia="Calibri" w:hAnsi="Times New Roman" w:cs="Times New Roman"/>
          <w:sz w:val="24"/>
          <w:szCs w:val="24"/>
        </w:rPr>
        <w:t xml:space="preserve"> – это психическая энергия тоже. Учение Синтеза – это тоже энергия, это разработка энергичности из Огня, это тут всё правильно. Энергичность. Огненность – это другой принцип. В природе энергичность.</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Смотрят вашу Практику и завершают – на что вы Могущественны, то есть, какой План Творения, на что вам хватит Мощи или Могущества, что вы можете. </w:t>
      </w:r>
      <w:proofErr w:type="gramStart"/>
      <w:r w:rsidRPr="002141ED">
        <w:rPr>
          <w:rFonts w:ascii="Times New Roman" w:eastAsia="Calibri" w:hAnsi="Times New Roman" w:cs="Times New Roman"/>
          <w:sz w:val="24"/>
          <w:szCs w:val="24"/>
        </w:rPr>
        <w:t>Могу-</w:t>
      </w:r>
      <w:proofErr w:type="spellStart"/>
      <w:r w:rsidRPr="002141ED">
        <w:rPr>
          <w:rFonts w:ascii="Times New Roman" w:eastAsia="Calibri" w:hAnsi="Times New Roman" w:cs="Times New Roman"/>
          <w:sz w:val="24"/>
          <w:szCs w:val="24"/>
        </w:rPr>
        <w:t>щество</w:t>
      </w:r>
      <w:proofErr w:type="spellEnd"/>
      <w:proofErr w:type="gramEnd"/>
      <w:r w:rsidRPr="002141ED">
        <w:rPr>
          <w:rFonts w:ascii="Times New Roman" w:eastAsia="Calibri" w:hAnsi="Times New Roman" w:cs="Times New Roman"/>
          <w:sz w:val="24"/>
          <w:szCs w:val="24"/>
        </w:rPr>
        <w:t>, что вы можете, что – нет.</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Вот это всё проходится до этой единицы, внутри вас автоматически… Мы могли сейчас по залам ходить, но вы уже просто устали, Византий сказал «этого хватит», нас </w:t>
      </w:r>
      <w:proofErr w:type="spellStart"/>
      <w:r w:rsidRPr="002141ED">
        <w:rPr>
          <w:rFonts w:ascii="Times New Roman" w:eastAsia="Calibri" w:hAnsi="Times New Roman" w:cs="Times New Roman"/>
          <w:sz w:val="24"/>
          <w:szCs w:val="24"/>
        </w:rPr>
        <w:t>клинить</w:t>
      </w:r>
      <w:proofErr w:type="spellEnd"/>
      <w:r w:rsidRPr="002141ED">
        <w:rPr>
          <w:rFonts w:ascii="Times New Roman" w:eastAsia="Calibri" w:hAnsi="Times New Roman" w:cs="Times New Roman"/>
          <w:sz w:val="24"/>
          <w:szCs w:val="24"/>
        </w:rPr>
        <w:t xml:space="preserve"> начало. Но, принципиально, </w:t>
      </w:r>
      <w:proofErr w:type="gramStart"/>
      <w:r w:rsidRPr="002141ED">
        <w:rPr>
          <w:rFonts w:ascii="Times New Roman" w:eastAsia="Calibri" w:hAnsi="Times New Roman" w:cs="Times New Roman"/>
          <w:sz w:val="24"/>
          <w:szCs w:val="24"/>
        </w:rPr>
        <w:t>у</w:t>
      </w:r>
      <w:proofErr w:type="gramEnd"/>
      <w:r w:rsidRPr="002141ED">
        <w:rPr>
          <w:rFonts w:ascii="Times New Roman" w:eastAsia="Calibri" w:hAnsi="Times New Roman" w:cs="Times New Roman"/>
          <w:sz w:val="24"/>
          <w:szCs w:val="24"/>
        </w:rPr>
        <w:t xml:space="preserve"> </w:t>
      </w:r>
      <w:proofErr w:type="gramStart"/>
      <w:r w:rsidRPr="002141ED">
        <w:rPr>
          <w:rFonts w:ascii="Times New Roman" w:eastAsia="Calibri" w:hAnsi="Times New Roman" w:cs="Times New Roman"/>
          <w:sz w:val="24"/>
          <w:szCs w:val="24"/>
        </w:rPr>
        <w:t>Византия</w:t>
      </w:r>
      <w:proofErr w:type="gramEnd"/>
      <w:r w:rsidRPr="002141ED">
        <w:rPr>
          <w:rFonts w:ascii="Times New Roman" w:eastAsia="Calibri" w:hAnsi="Times New Roman" w:cs="Times New Roman"/>
          <w:sz w:val="24"/>
          <w:szCs w:val="24"/>
        </w:rPr>
        <w:t xml:space="preserve"> в ночной подготовке у вас продолжится этот путь с одиннадцатого до первого, обязательно, исключений нет.</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А потом всё обобщается от Могущества до</w:t>
      </w:r>
      <w:proofErr w:type="gramStart"/>
      <w:r w:rsidRPr="002141ED">
        <w:rPr>
          <w:rFonts w:ascii="Times New Roman" w:eastAsia="Calibri" w:hAnsi="Times New Roman" w:cs="Times New Roman"/>
          <w:sz w:val="24"/>
          <w:szCs w:val="24"/>
        </w:rPr>
        <w:t>… О</w:t>
      </w:r>
      <w:proofErr w:type="gramEnd"/>
      <w:r w:rsidRPr="002141ED">
        <w:rPr>
          <w:rFonts w:ascii="Times New Roman" w:eastAsia="Calibri" w:hAnsi="Times New Roman" w:cs="Times New Roman"/>
          <w:sz w:val="24"/>
          <w:szCs w:val="24"/>
        </w:rPr>
        <w:t xml:space="preserve">т Синтеза Могущества Серапис </w:t>
      </w:r>
      <w:proofErr w:type="spellStart"/>
      <w:r w:rsidRPr="002141ED">
        <w:rPr>
          <w:rFonts w:ascii="Times New Roman" w:eastAsia="Calibri" w:hAnsi="Times New Roman" w:cs="Times New Roman"/>
          <w:sz w:val="24"/>
          <w:szCs w:val="24"/>
        </w:rPr>
        <w:t>Велетта</w:t>
      </w:r>
      <w:proofErr w:type="spellEnd"/>
      <w:r w:rsidRPr="002141ED">
        <w:rPr>
          <w:rFonts w:ascii="Times New Roman" w:eastAsia="Calibri" w:hAnsi="Times New Roman" w:cs="Times New Roman"/>
          <w:sz w:val="24"/>
          <w:szCs w:val="24"/>
        </w:rPr>
        <w:t xml:space="preserve"> до Синтез Синтеза Кут Хуми Фаинь, появляется Синтез Творения «Кто Вы Есмь», расскажи побыстрее, ну и так далее. И вот этим уже «Кто Вы Есмь», вашим Синтезом, в синтезе этой 16</w:t>
      </w:r>
      <w:r w:rsidRPr="002141ED">
        <w:rPr>
          <w:rFonts w:ascii="Times New Roman" w:eastAsia="Calibri" w:hAnsi="Times New Roman" w:cs="Times New Roman"/>
          <w:sz w:val="24"/>
          <w:szCs w:val="24"/>
        </w:rPr>
        <w:noBreakHyphen/>
        <w:t>ричности, начинается Высшая Школа Синтеза.</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Поэтому, мы прошли три зала, стали в четвертом. На самом деле, все 16, потому что Отец минимум 16-ричен. А мы начали с 15-го зала, ну, с 16-го Кут Хуми, то есть мы в 8-рицу не можем войти, ну и плюс, Высшая Школа – это 12. Значит, рассмотрят все 16 вариантов каждого из нас по специфике Огней и названию Организаций.</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То есть название Организаций – это не для Организации, а для рассмотрения какие накопления Культуры, Теургии Общества, </w:t>
      </w:r>
      <w:proofErr w:type="spellStart"/>
      <w:r w:rsidRPr="002141ED">
        <w:rPr>
          <w:rFonts w:ascii="Times New Roman" w:eastAsia="Calibri" w:hAnsi="Times New Roman" w:cs="Times New Roman"/>
          <w:sz w:val="24"/>
          <w:szCs w:val="24"/>
        </w:rPr>
        <w:t>Конфедеративности</w:t>
      </w:r>
      <w:proofErr w:type="spellEnd"/>
      <w:r w:rsidRPr="002141ED">
        <w:rPr>
          <w:rFonts w:ascii="Times New Roman" w:eastAsia="Calibri" w:hAnsi="Times New Roman" w:cs="Times New Roman"/>
          <w:sz w:val="24"/>
          <w:szCs w:val="24"/>
        </w:rPr>
        <w:t>, Научности или Знаний, у нас есть. Я не шучу. Это и для каждого из нас.</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А потом из этого простроят вашу Высшую Школу 89-го Синтеза, на месяц. И будут вас этому обучать весь месяц ракурсом накопленной каждым из нас 16-ричности Изначально Вышестоящего Отца. Это</w:t>
      </w:r>
      <w:proofErr w:type="gramStart"/>
      <w:r w:rsidRPr="002141ED">
        <w:rPr>
          <w:rFonts w:ascii="Times New Roman" w:eastAsia="Calibri" w:hAnsi="Times New Roman" w:cs="Times New Roman"/>
          <w:sz w:val="24"/>
          <w:szCs w:val="24"/>
        </w:rPr>
        <w:t>… В</w:t>
      </w:r>
      <w:proofErr w:type="gramEnd"/>
      <w:r w:rsidRPr="002141ED">
        <w:rPr>
          <w:rFonts w:ascii="Times New Roman" w:eastAsia="Calibri" w:hAnsi="Times New Roman" w:cs="Times New Roman"/>
          <w:sz w:val="24"/>
          <w:szCs w:val="24"/>
        </w:rPr>
        <w:t>от то, что я сейчас рассказал, это крайне важный взгляд, мы этого не видим. И так происходит не только в Высшей Школе Синтеза.</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Перейдём в Партию, берём Гражданскую </w:t>
      </w:r>
      <w:proofErr w:type="spellStart"/>
      <w:r w:rsidRPr="002141ED">
        <w:rPr>
          <w:rFonts w:ascii="Times New Roman" w:eastAsia="Calibri" w:hAnsi="Times New Roman" w:cs="Times New Roman"/>
          <w:sz w:val="24"/>
          <w:szCs w:val="24"/>
        </w:rPr>
        <w:t>Конфедеративность</w:t>
      </w:r>
      <w:proofErr w:type="spellEnd"/>
      <w:r w:rsidRPr="002141ED">
        <w:rPr>
          <w:rFonts w:ascii="Times New Roman" w:eastAsia="Calibri" w:hAnsi="Times New Roman" w:cs="Times New Roman"/>
          <w:sz w:val="24"/>
          <w:szCs w:val="24"/>
        </w:rPr>
        <w:t xml:space="preserve"> – гражданина рассматривают 16-рично, а потом смотрят, на что он может быть </w:t>
      </w:r>
      <w:proofErr w:type="spellStart"/>
      <w:r w:rsidRPr="002141ED">
        <w:rPr>
          <w:rFonts w:ascii="Times New Roman" w:eastAsia="Calibri" w:hAnsi="Times New Roman" w:cs="Times New Roman"/>
          <w:sz w:val="24"/>
          <w:szCs w:val="24"/>
        </w:rPr>
        <w:t>конфедеративен</w:t>
      </w:r>
      <w:proofErr w:type="spellEnd"/>
      <w:r w:rsidRPr="002141ED">
        <w:rPr>
          <w:rFonts w:ascii="Times New Roman" w:eastAsia="Calibri" w:hAnsi="Times New Roman" w:cs="Times New Roman"/>
          <w:sz w:val="24"/>
          <w:szCs w:val="24"/>
        </w:rPr>
        <w:t xml:space="preserve">. Но если он не профессионал, он не может быть </w:t>
      </w:r>
      <w:proofErr w:type="spellStart"/>
      <w:r w:rsidRPr="002141ED">
        <w:rPr>
          <w:rFonts w:ascii="Times New Roman" w:eastAsia="Calibri" w:hAnsi="Times New Roman" w:cs="Times New Roman"/>
          <w:sz w:val="24"/>
          <w:szCs w:val="24"/>
        </w:rPr>
        <w:t>конфедеративен</w:t>
      </w:r>
      <w:proofErr w:type="spellEnd"/>
      <w:r w:rsidRPr="002141ED">
        <w:rPr>
          <w:rFonts w:ascii="Times New Roman" w:eastAsia="Calibri" w:hAnsi="Times New Roman" w:cs="Times New Roman"/>
          <w:sz w:val="24"/>
          <w:szCs w:val="24"/>
        </w:rPr>
        <w:t xml:space="preserve"> профессионалам, его лучше туда не отправлять, его засмеют просто. Понятно. Если у него нет практики, что он там будет делать? Понятно, да? ...</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Вот я специально о партии рассказал. Поэтому надо иметь некую адекватность и компетентность, чтобы в какие-то процессы включаться, а в какие-то не включаться, понимая, что ты не готов. И вот в этом, в этом разнообразии Отец строит нашу Жизнь. Закончим таким, интересным взглядом.</w:t>
      </w:r>
    </w:p>
    <w:p w:rsidR="002141ED" w:rsidRPr="002141ED" w:rsidRDefault="002141ED" w:rsidP="007F269F">
      <w:pPr>
        <w:pStyle w:val="1"/>
        <w:ind w:left="-709" w:right="-1" w:firstLine="425"/>
      </w:pPr>
      <w:bookmarkStart w:id="14" w:name="_Toc518146194"/>
      <w:bookmarkStart w:id="15" w:name="_Toc533339236"/>
      <w:r w:rsidRPr="002141ED">
        <w:lastRenderedPageBreak/>
        <w:t>Обучение в ВШС проверяется Жизнью</w:t>
      </w:r>
      <w:bookmarkEnd w:id="14"/>
      <w:bookmarkEnd w:id="15"/>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Высшая Школа Синтеза не ради Высшей Школы Синтеза, а ради Жизни на Земле, вспомним соответствующий принцип предыдущей эпохи. И Высшая Школа Синтеза не ради того чтобы вы обучались, а ради того, чтоб обучившись, вы этим жили. То есть ради Жизни на Земле, в этом смысл Жизни Византия Альбины.</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proofErr w:type="gramStart"/>
      <w:r w:rsidRPr="002141ED">
        <w:rPr>
          <w:rFonts w:ascii="Times New Roman" w:eastAsia="Calibri" w:hAnsi="Times New Roman" w:cs="Times New Roman"/>
          <w:sz w:val="24"/>
          <w:szCs w:val="24"/>
        </w:rPr>
        <w:t>А многие из вас видят, что в Иерархии там, у Византия, у Владык надо обучаться.</w:t>
      </w:r>
      <w:proofErr w:type="gramEnd"/>
      <w:r w:rsidRPr="002141ED">
        <w:rPr>
          <w:rFonts w:ascii="Times New Roman" w:eastAsia="Calibri" w:hAnsi="Times New Roman" w:cs="Times New Roman"/>
          <w:sz w:val="24"/>
          <w:szCs w:val="24"/>
        </w:rPr>
        <w:t xml:space="preserve"> Я многих спрашивал за эти все годы, даже в 5-й расе, «зачем»?</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Чтоб вырасти.</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Вырос. Зачем?</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Получить Посвящение.</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Получил Посвящение. Зачем?</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Единицы говорили, чтоб потом служить. Но ни кто не говорил «чтобы потом жить этим». Даже в 5-й расе. Без шуток.</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А мы должны этим потом жить. Даже служить – это второстепенно. Жить важнее, потому что Отец развивает Жизнь нами. Вы скажете: «Почему, служить – второстепенно?» – Потому что ты служишь в узкой стезе, а живешь во всём. Понимаете разницу? Вот проверяют на Жизнь 16</w:t>
      </w:r>
      <w:r w:rsidRPr="002141ED">
        <w:rPr>
          <w:rFonts w:ascii="Times New Roman" w:eastAsia="Calibri" w:hAnsi="Times New Roman" w:cs="Times New Roman"/>
          <w:sz w:val="24"/>
          <w:szCs w:val="24"/>
        </w:rPr>
        <w:noBreakHyphen/>
        <w:t>рично, а служишь ты в каком-то своём ракурсе. Жизнь шире Служения.</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Ладно. Служение ведёт к Статусу, и только уже Ипостасность ведёт к Творящему Синтезу. Значит Служение, максимум, 11-рично. Хотя мы говорим, служение в ИВДИВО – это всё во всём. – </w:t>
      </w:r>
      <w:proofErr w:type="gramStart"/>
      <w:r w:rsidRPr="002141ED">
        <w:rPr>
          <w:rFonts w:ascii="Times New Roman" w:eastAsia="Calibri" w:hAnsi="Times New Roman" w:cs="Times New Roman"/>
          <w:sz w:val="24"/>
          <w:szCs w:val="24"/>
        </w:rPr>
        <w:t>Согласен</w:t>
      </w:r>
      <w:proofErr w:type="gramEnd"/>
      <w:r w:rsidRPr="002141ED">
        <w:rPr>
          <w:rFonts w:ascii="Times New Roman" w:eastAsia="Calibri" w:hAnsi="Times New Roman" w:cs="Times New Roman"/>
          <w:sz w:val="24"/>
          <w:szCs w:val="24"/>
        </w:rPr>
        <w:t>, потому что мы добавляем «ИВДИВО». Если мы говорим «служить», без «ИВДИВО» – 11, если Служащий ИВДИВО – 16. А Жизнь – это всё во всём. Поэтому мы поставили Метагалактический Центр на Жизнь (недавно, с Владыками мы меняли такую схему), чтобы Метагалактический Центр был Центр Метагалактической Жизни. Ну, мы там Цивилизацию поставили, чтобы не пугать Центром Метагалактической Жизни, на самом деле – Метагалактический Центр Жизни, Метагалактической Жизни. В этом смысл Метагалактического Центра – поддержка Метагалактической Жизни на территории. Но если мы назовём его Метагалактический Центр Жизни – нас съедят просто, это нельзя просто показывать. Поэтому мы корректно назвали «Цивилизация», – съехали с темы. Но Цивилизация, анекдот в чём? «</w:t>
      </w:r>
      <w:proofErr w:type="spellStart"/>
      <w:r w:rsidRPr="002141ED">
        <w:rPr>
          <w:rFonts w:ascii="Times New Roman" w:eastAsia="Calibri" w:hAnsi="Times New Roman" w:cs="Times New Roman"/>
          <w:sz w:val="24"/>
          <w:szCs w:val="24"/>
        </w:rPr>
        <w:t>Ци</w:t>
      </w:r>
      <w:proofErr w:type="spellEnd"/>
      <w:r w:rsidRPr="002141ED">
        <w:rPr>
          <w:rFonts w:ascii="Times New Roman" w:eastAsia="Calibri" w:hAnsi="Times New Roman" w:cs="Times New Roman"/>
          <w:sz w:val="24"/>
          <w:szCs w:val="24"/>
        </w:rPr>
        <w:t>», в переводе это – Жизнь.</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Вот попробуйте вот этот смысл сложить, и вы тогда оцените Высшую Школу Синтеза. …</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И вот, четвёрка управляет единицей, 12 управляет девяткой, и вы должны понимать, по итогам Высшей Школы Синтеза вас выпускают в Жизнь. Вот когда это в голову встанет, у вас будет ответственность и за обучение, вы будете понимать, чему обучаться, потому что потом вы это будете применять в жизни. А у вас сейчас нет в голове применения, вы сейчас ходили </w:t>
      </w:r>
      <w:proofErr w:type="gramStart"/>
      <w:r w:rsidRPr="002141ED">
        <w:rPr>
          <w:rFonts w:ascii="Times New Roman" w:eastAsia="Calibri" w:hAnsi="Times New Roman" w:cs="Times New Roman"/>
          <w:sz w:val="24"/>
          <w:szCs w:val="24"/>
        </w:rPr>
        <w:t>к</w:t>
      </w:r>
      <w:proofErr w:type="gramEnd"/>
      <w:r w:rsidRPr="002141ED">
        <w:rPr>
          <w:rFonts w:ascii="Times New Roman" w:eastAsia="Calibri" w:hAnsi="Times New Roman" w:cs="Times New Roman"/>
          <w:sz w:val="24"/>
          <w:szCs w:val="24"/>
        </w:rPr>
        <w:t xml:space="preserve"> </w:t>
      </w:r>
      <w:proofErr w:type="gramStart"/>
      <w:r w:rsidRPr="002141ED">
        <w:rPr>
          <w:rFonts w:ascii="Times New Roman" w:eastAsia="Calibri" w:hAnsi="Times New Roman" w:cs="Times New Roman"/>
          <w:sz w:val="24"/>
          <w:szCs w:val="24"/>
        </w:rPr>
        <w:t>Византию</w:t>
      </w:r>
      <w:proofErr w:type="gramEnd"/>
      <w:r w:rsidRPr="002141ED">
        <w:rPr>
          <w:rFonts w:ascii="Times New Roman" w:eastAsia="Calibri" w:hAnsi="Times New Roman" w:cs="Times New Roman"/>
          <w:sz w:val="24"/>
          <w:szCs w:val="24"/>
        </w:rPr>
        <w:t xml:space="preserve"> Альбине формально. Вы ходили, чтоб вас обучили, но у вас не было цели – зачем? А если нет цели, – обучение формально. Это я говорю, как специалист в Образовании.</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Если я не стимулировал лицеистов, зачем они обучаются, – они не хотели учиться, даже самые талантливые, которым легко давались предметы. Родители: «чтобы потом зарабатывать деньги». Это не стимуляция, потому что дело – это не зарабатывание денег. Если ты занимаешься делом от всего интереса, деньги прикладываются, тогда дело растёт. А если ты зарабатываешь деньги, а дела не видишь, – дело не растёт, и денег тоже нет. Мы ещё в лицее это, в [19]90-х годах это объясняли. </w:t>
      </w:r>
      <w:proofErr w:type="gramStart"/>
      <w:r w:rsidRPr="002141ED">
        <w:rPr>
          <w:rFonts w:ascii="Times New Roman" w:eastAsia="Calibri" w:hAnsi="Times New Roman" w:cs="Times New Roman"/>
          <w:sz w:val="24"/>
          <w:szCs w:val="24"/>
        </w:rPr>
        <w:t>Во, росли</w:t>
      </w:r>
      <w:proofErr w:type="gramEnd"/>
      <w:r w:rsidRPr="002141ED">
        <w:rPr>
          <w:rFonts w:ascii="Times New Roman" w:eastAsia="Calibri" w:hAnsi="Times New Roman" w:cs="Times New Roman"/>
          <w:sz w:val="24"/>
          <w:szCs w:val="24"/>
        </w:rPr>
        <w:t>! Мы родителей переубеждали (они, у них голова так это потом перестраивалась), что не правильно детей обучаете. Дело, главное! Мы детей настраивали, каким делом будешь заниматься. А там ты должен быть универсальным человеком, – мало ли что тебе понадобится. Все начинали все предметы изучать. Вдруг письмо придётся писать в администрацию с закорючками, – все учились писать письмо. Вдруг не сможешь посчитать зарплату себе и работникам, – математика была на уровне. Вдруг придётся с иностранцами общаться, – три языка изучали спокойно. То есть, мы просто перестраивали систему ценностей, показывая, что это важно, – и человек просто начинал учиться, даже если не мог.</w:t>
      </w:r>
    </w:p>
    <w:p w:rsidR="002141ED" w:rsidRPr="002141ED" w:rsidRDefault="002141ED" w:rsidP="007F269F">
      <w:pPr>
        <w:pStyle w:val="1"/>
        <w:ind w:left="-709" w:right="-1" w:firstLine="425"/>
      </w:pPr>
      <w:bookmarkStart w:id="16" w:name="_Toc518146195"/>
      <w:bookmarkStart w:id="17" w:name="_Toc533339237"/>
      <w:r w:rsidRPr="002141ED">
        <w:lastRenderedPageBreak/>
        <w:t>Зачем учиться в Высшей Школе Синтеза?</w:t>
      </w:r>
      <w:bookmarkEnd w:id="16"/>
      <w:bookmarkEnd w:id="17"/>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У вас какая ценность учиться в Высшей Школе Синтеза? Какой вот принцип вы себе заложили в голову, зачем это вам надо? Вот я показал, что мы с лицеистами делали. В итоге, комиссия приходила: «Как вы так их обучаете, что они хотят у вас учиться, если везде не хотят». Система ценностей! Им просто показываешь, что это важно. Объясняли, убеждали, и те сами потом учились. Их никто не принуждал: «Занимайся!» Они понимали, что им это надо. Даже вот такие </w:t>
      </w:r>
      <w:proofErr w:type="gramStart"/>
      <w:r w:rsidRPr="002141ED">
        <w:rPr>
          <w:rFonts w:ascii="Times New Roman" w:eastAsia="Calibri" w:hAnsi="Times New Roman" w:cs="Times New Roman"/>
          <w:sz w:val="24"/>
          <w:szCs w:val="24"/>
        </w:rPr>
        <w:t>малявки</w:t>
      </w:r>
      <w:proofErr w:type="gramEnd"/>
      <w:r w:rsidRPr="002141ED">
        <w:rPr>
          <w:rFonts w:ascii="Times New Roman" w:eastAsia="Calibri" w:hAnsi="Times New Roman" w:cs="Times New Roman"/>
          <w:sz w:val="24"/>
          <w:szCs w:val="24"/>
        </w:rPr>
        <w:t xml:space="preserve"> понимали.</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А у вас, что в голове? Ваша Высшая Школа Синтеза для чего? Какая стимуляция потом у вас в жизни должна начаться? – Для жизни, отлично. А в жизни, что вы будете делать этим? У вас нет системы ценностей, зачем это вам надо. Школа? Служение – ещё хоть как-то понятно, Школа, зачем вам нужна? Если в голове нет системы ценностей, – Школа не ценна. И вы не будете устремленно у Владык обучаться.</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Даже если скажете: «Следующее Посвящение надо». Если ты не понимаешь, зачем это Посвящение надо, – не будет стимуляции. Если я понимаю, что мне не хватает Прав и нужно больше Прав, а для этого НУЖНО Посвящение, я буду учиться. А если мне всё равно, какие у меня Права Созидания, я ничего созидать не хочу, – та, зачем мне учиться? Ради Посвящения. – «Ну, ладно, ради Посвящения, ради вас буду учиться, больше Посвящений ладно, людям помогу. Много Посвящений, и у людей будет больше прав. Ну, буду учиться». Ну, это ж </w:t>
      </w:r>
      <w:proofErr w:type="gramStart"/>
      <w:r w:rsidRPr="002141ED">
        <w:rPr>
          <w:rFonts w:ascii="Times New Roman" w:eastAsia="Calibri" w:hAnsi="Times New Roman" w:cs="Times New Roman"/>
          <w:sz w:val="24"/>
          <w:szCs w:val="24"/>
        </w:rPr>
        <w:t>отсебятина</w:t>
      </w:r>
      <w:proofErr w:type="gramEnd"/>
      <w:r w:rsidRPr="002141ED">
        <w:rPr>
          <w:rFonts w:ascii="Times New Roman" w:eastAsia="Calibri" w:hAnsi="Times New Roman" w:cs="Times New Roman"/>
          <w:sz w:val="24"/>
          <w:szCs w:val="24"/>
        </w:rPr>
        <w:t>, это ж показуха. Ты же тоже должен быть заинтересован.</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То же самое Статусы, Начала Творения. «Да зачем они нам сдались? Мы сидим, мы тут ничего не делаем, служим. Статусы страшные, большие, Начала Творения на них получать, зачем они нам нужны?» – Нет внутренней стимуляции.</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Я так эмоционален?! Я сейчас видел в зале, как вы стояли и кем вы стояли, от вас это </w:t>
      </w:r>
      <w:proofErr w:type="spellStart"/>
      <w:r w:rsidRPr="002141ED">
        <w:rPr>
          <w:rFonts w:ascii="Times New Roman" w:eastAsia="Calibri" w:hAnsi="Times New Roman" w:cs="Times New Roman"/>
          <w:sz w:val="24"/>
          <w:szCs w:val="24"/>
        </w:rPr>
        <w:t>эманировало</w:t>
      </w:r>
      <w:proofErr w:type="spellEnd"/>
      <w:r w:rsidRPr="002141ED">
        <w:rPr>
          <w:rFonts w:ascii="Times New Roman" w:eastAsia="Calibri" w:hAnsi="Times New Roman" w:cs="Times New Roman"/>
          <w:sz w:val="24"/>
          <w:szCs w:val="24"/>
        </w:rPr>
        <w:t xml:space="preserve">. Это я вам рассказываю, что от вас </w:t>
      </w:r>
      <w:proofErr w:type="spellStart"/>
      <w:r w:rsidRPr="002141ED">
        <w:rPr>
          <w:rFonts w:ascii="Times New Roman" w:eastAsia="Calibri" w:hAnsi="Times New Roman" w:cs="Times New Roman"/>
          <w:sz w:val="24"/>
          <w:szCs w:val="24"/>
        </w:rPr>
        <w:t>эманировало</w:t>
      </w:r>
      <w:proofErr w:type="spellEnd"/>
      <w:r w:rsidRPr="002141ED">
        <w:rPr>
          <w:rFonts w:ascii="Times New Roman" w:eastAsia="Calibri" w:hAnsi="Times New Roman" w:cs="Times New Roman"/>
          <w:sz w:val="24"/>
          <w:szCs w:val="24"/>
        </w:rPr>
        <w:t>. Без обид. От себя ж не убежишь?! А насильно мы это преодолеть не можем, потому что Закон свободы Воли: каждый с Отцом и с Владыкой один на один, сам. И только потом мы в команде служим вместе. Если вот это «сам», один на один с Отцом и Владыкой лично каждый из вас не наладит, – какие бы мы системы ИВДИВО не строили, какие б команды мы не собирали, в каждой команде ты – главный, а потом – команда. А потом система ИВДИВО в виде всех организаций, потому что Дом – это команда. А команда у нас – это лидеры, активисты, личности, индивидуальности в команде, разные, непонятные, друг другу не нравящиеся. Но это и хорошо, в разнообразии мы растём. ...</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Поэтому каждый отвечает за свой участок. И у нас в служении у каждого свой Огонь, за который вы отвечаете перед Отцом. Ни я, никто не отвечает, – только вы. У нас нет повторяемых Огней Служения. Есть похожие должности, а Огни у всех разные, потому что разные Аватары, и разные стыковки с Аватарами. Ну, там, в Краснодаре Византий Альбина и, допустим, </w:t>
      </w:r>
      <w:proofErr w:type="spellStart"/>
      <w:r w:rsidRPr="002141ED">
        <w:rPr>
          <w:rFonts w:ascii="Times New Roman" w:eastAsia="Calibri" w:hAnsi="Times New Roman" w:cs="Times New Roman"/>
          <w:sz w:val="24"/>
          <w:szCs w:val="24"/>
        </w:rPr>
        <w:t>Владомир</w:t>
      </w:r>
      <w:proofErr w:type="spellEnd"/>
      <w:r w:rsidRPr="002141ED">
        <w:rPr>
          <w:rFonts w:ascii="Times New Roman" w:eastAsia="Calibri" w:hAnsi="Times New Roman" w:cs="Times New Roman"/>
          <w:sz w:val="24"/>
          <w:szCs w:val="24"/>
        </w:rPr>
        <w:t xml:space="preserve"> Стефана – Партия, а уже в Ставрополе, это уже Савелий Баяна и </w:t>
      </w:r>
      <w:proofErr w:type="spellStart"/>
      <w:r w:rsidRPr="002141ED">
        <w:rPr>
          <w:rFonts w:ascii="Times New Roman" w:eastAsia="Calibri" w:hAnsi="Times New Roman" w:cs="Times New Roman"/>
          <w:sz w:val="24"/>
          <w:szCs w:val="24"/>
        </w:rPr>
        <w:t>Владомир</w:t>
      </w:r>
      <w:proofErr w:type="spellEnd"/>
      <w:r w:rsidRPr="002141ED">
        <w:rPr>
          <w:rFonts w:ascii="Times New Roman" w:eastAsia="Calibri" w:hAnsi="Times New Roman" w:cs="Times New Roman"/>
          <w:sz w:val="24"/>
          <w:szCs w:val="24"/>
        </w:rPr>
        <w:t xml:space="preserve"> Стефана и уже два разных Огня партийных. Хотя одна Партия. Совершенно разные должности! Ракурс разный, его же найти надо ещё?! Так везде.</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У нас нет ни одной повторяемой должности Огнями. И как вы творите эти должности Огнями? Как вы обучаетесь в Школе, чтобы эти должности творились? Как вы живёте этими должностями весь год? Ведь от этих должностей наша Планета и развивается.</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Она не только нами развивается, там и Природа есть, и Владыки, Аватары сами работают, без нас. Если б только за нас…. А то у нас некоторые говорят: «Только нами всё развивается». Да вы что, издеваетесь? Отец напрямую без нас работает, Аватары напрямую без нас работают, потому что мы всё в свою голову поместить не можем. Но физическая концентрация Огня идёт у нас, потому что на физике мы с вами. Здесь без нас тоже обойтись не могут, у каждого свой уровень работы.</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Вот вообразите, вы, куда идёте в Высшей Школе Синтеза, вот после этих слов и добавьте туда всё, что вы считаете нужным. И вот когда вы эту цель поставите, вам будет интересно в Высшей Школе Синтеза обучаться, заниматься и быть, весь месяц. Тогда у вас будет Жизнь Высшей Школы Синтеза, у нас же Синтез Жизни?! Если у вас не будет цели, зачем вам Школа, – </w:t>
      </w:r>
      <w:r w:rsidRPr="002141ED">
        <w:rPr>
          <w:rFonts w:ascii="Times New Roman" w:eastAsia="Calibri" w:hAnsi="Times New Roman" w:cs="Times New Roman"/>
          <w:sz w:val="24"/>
          <w:szCs w:val="24"/>
        </w:rPr>
        <w:lastRenderedPageBreak/>
        <w:t>вам не будет хотеться туда ходить обучаться и у вас не будет Жизни Высшей Школы Синтеза. Я вас сейчас вёл к этому.</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То есть, пока в голове лично у каждого не будет цели, – Жизни Высшей Школы Синтеза, а значит, Византием Альбиной, у вас не будет. Это никто не заменит, я не заменю, Отец даже не заменит, у вас свобода Воли. Вас могут подвести, вам могут дать все методики, но «сделай сам» никто не отменит, ни для кого не отменят. И вот этого я у вас не увидел.</w:t>
      </w:r>
    </w:p>
    <w:p w:rsidR="002141ED" w:rsidRPr="002141ED"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 xml:space="preserve">Я не увидел у вас целеполагания, зачем вам это всё сдалось? Не весь Синтез, а конкретно Школа и Жизнь Высшей Школой, 89-го Синтеза. Я не увидел вот этого напряжения «хочу это получить, чтобы потом этим действовать, жить, развиваться, быть и самому по себе быть умнее» и так далее, и по списку. А без этого Школы нет, нет интереса к Школе, вы </w:t>
      </w:r>
      <w:proofErr w:type="spellStart"/>
      <w:r w:rsidRPr="002141ED">
        <w:rPr>
          <w:rFonts w:ascii="Times New Roman" w:eastAsia="Calibri" w:hAnsi="Times New Roman" w:cs="Times New Roman"/>
          <w:sz w:val="24"/>
          <w:szCs w:val="24"/>
        </w:rPr>
        <w:t>заскучнели</w:t>
      </w:r>
      <w:proofErr w:type="spellEnd"/>
      <w:r w:rsidRPr="002141ED">
        <w:rPr>
          <w:rFonts w:ascii="Times New Roman" w:eastAsia="Calibri" w:hAnsi="Times New Roman" w:cs="Times New Roman"/>
          <w:sz w:val="24"/>
          <w:szCs w:val="24"/>
        </w:rPr>
        <w:t xml:space="preserve"> сами по себе, никто вас не «</w:t>
      </w:r>
      <w:proofErr w:type="spellStart"/>
      <w:r w:rsidRPr="002141ED">
        <w:rPr>
          <w:rFonts w:ascii="Times New Roman" w:eastAsia="Calibri" w:hAnsi="Times New Roman" w:cs="Times New Roman"/>
          <w:sz w:val="24"/>
          <w:szCs w:val="24"/>
        </w:rPr>
        <w:t>заскучнял</w:t>
      </w:r>
      <w:proofErr w:type="spellEnd"/>
      <w:r w:rsidRPr="002141ED">
        <w:rPr>
          <w:rFonts w:ascii="Times New Roman" w:eastAsia="Calibri" w:hAnsi="Times New Roman" w:cs="Times New Roman"/>
          <w:sz w:val="24"/>
          <w:szCs w:val="24"/>
        </w:rPr>
        <w:t>», вы «</w:t>
      </w:r>
      <w:proofErr w:type="spellStart"/>
      <w:r w:rsidRPr="002141ED">
        <w:rPr>
          <w:rFonts w:ascii="Times New Roman" w:eastAsia="Calibri" w:hAnsi="Times New Roman" w:cs="Times New Roman"/>
          <w:sz w:val="24"/>
          <w:szCs w:val="24"/>
        </w:rPr>
        <w:t>заскучняли</w:t>
      </w:r>
      <w:proofErr w:type="spellEnd"/>
      <w:r w:rsidRPr="002141ED">
        <w:rPr>
          <w:rFonts w:ascii="Times New Roman" w:eastAsia="Calibri" w:hAnsi="Times New Roman" w:cs="Times New Roman"/>
          <w:sz w:val="24"/>
          <w:szCs w:val="24"/>
        </w:rPr>
        <w:t>» сами себя. Преодолейте это, пожалуйста, иначе у вас будет весь месяц вроде бы и Жизнь, и не будет ощущения Жизни Высшей Школы Синтеза, не лично вашей, личная ваша будет, вот Высшей Школы Синтеза не будет. А зачем она вам?</w:t>
      </w:r>
    </w:p>
    <w:p w:rsidR="002141ED" w:rsidRPr="0031327C" w:rsidRDefault="002141ED" w:rsidP="007F269F">
      <w:pPr>
        <w:tabs>
          <w:tab w:val="left" w:pos="567"/>
          <w:tab w:val="left" w:pos="1134"/>
        </w:tabs>
        <w:ind w:left="-709" w:right="-1" w:firstLine="425"/>
        <w:jc w:val="both"/>
        <w:rPr>
          <w:rFonts w:ascii="Times New Roman" w:eastAsia="Calibri" w:hAnsi="Times New Roman" w:cs="Times New Roman"/>
          <w:sz w:val="24"/>
          <w:szCs w:val="24"/>
        </w:rPr>
      </w:pPr>
      <w:r w:rsidRPr="002141ED">
        <w:rPr>
          <w:rFonts w:ascii="Times New Roman" w:eastAsia="Calibri" w:hAnsi="Times New Roman" w:cs="Times New Roman"/>
          <w:sz w:val="24"/>
          <w:szCs w:val="24"/>
        </w:rPr>
        <w:t>Это не нотация. Это принципиальный вопрос. Или вы это решаете – и преодолеваете свою стагнацию, открытым текстом, или не решаете, – стагнация продолжится, а Жизнь пойдёт дальше. Ну, вы ж пришли сюда развиваться и идти быстрее Жизни. Не-не, мы развиваемся, мы идём, есть другие методы, но мы сейчас о Высшей Школе Синтеза, о Творении. Вот так вот.</w:t>
      </w:r>
    </w:p>
    <w:p w:rsidR="00D91D11" w:rsidRPr="007F269F" w:rsidRDefault="00D91D11" w:rsidP="007F269F">
      <w:pPr>
        <w:ind w:left="-709" w:right="-1" w:firstLine="425"/>
        <w:rPr>
          <w:rFonts w:ascii="Times New Roman" w:hAnsi="Times New Roman" w:cs="Times New Roman"/>
          <w:sz w:val="24"/>
          <w:szCs w:val="24"/>
        </w:rPr>
      </w:pPr>
    </w:p>
    <w:p w:rsidR="001E28C8" w:rsidRPr="001E28C8" w:rsidRDefault="001E28C8" w:rsidP="007F269F">
      <w:pPr>
        <w:ind w:left="-709" w:right="-1" w:firstLine="425"/>
        <w:jc w:val="right"/>
        <w:rPr>
          <w:rFonts w:ascii="Times New Roman" w:eastAsia="Times New Roman" w:hAnsi="Times New Roman" w:cs="Times New Roman"/>
          <w:sz w:val="20"/>
          <w:szCs w:val="20"/>
          <w:lang w:eastAsia="ru-RU"/>
        </w:rPr>
      </w:pPr>
      <w:bookmarkStart w:id="18" w:name="_GoBack"/>
      <w:r w:rsidRPr="001E28C8">
        <w:rPr>
          <w:rFonts w:ascii="Times New Roman" w:eastAsia="Times New Roman" w:hAnsi="Times New Roman" w:cs="Times New Roman"/>
          <w:sz w:val="20"/>
          <w:szCs w:val="20"/>
          <w:lang w:eastAsia="ru-RU"/>
        </w:rPr>
        <w:t>Подборка: Ковтун Татьяна, Владыка Синтеза ВШС ИВО 188 ВЦ Краснодар</w:t>
      </w:r>
    </w:p>
    <w:p w:rsidR="0031327C" w:rsidRPr="002141ED" w:rsidRDefault="001E28C8" w:rsidP="007F269F">
      <w:pPr>
        <w:ind w:left="-709" w:right="-1" w:firstLine="425"/>
        <w:jc w:val="right"/>
        <w:rPr>
          <w:rFonts w:ascii="Times New Roman" w:eastAsia="Times New Roman" w:hAnsi="Times New Roman" w:cs="Times New Roman"/>
          <w:sz w:val="20"/>
          <w:szCs w:val="20"/>
          <w:lang w:eastAsia="ru-RU"/>
        </w:rPr>
      </w:pPr>
      <w:r w:rsidRPr="001E28C8">
        <w:rPr>
          <w:rFonts w:ascii="Times New Roman" w:eastAsia="Times New Roman" w:hAnsi="Times New Roman" w:cs="Times New Roman"/>
          <w:sz w:val="20"/>
          <w:szCs w:val="20"/>
          <w:lang w:eastAsia="ru-RU"/>
        </w:rPr>
        <w:t>2018г</w:t>
      </w:r>
      <w:bookmarkEnd w:id="18"/>
      <w:r w:rsidRPr="001E28C8">
        <w:rPr>
          <w:rFonts w:ascii="Times New Roman" w:eastAsia="Times New Roman" w:hAnsi="Times New Roman" w:cs="Times New Roman"/>
          <w:sz w:val="20"/>
          <w:szCs w:val="20"/>
          <w:lang w:eastAsia="ru-RU"/>
        </w:rPr>
        <w:t>.</w:t>
      </w:r>
    </w:p>
    <w:sectPr w:rsidR="0031327C" w:rsidRPr="002141ED" w:rsidSect="001E28C8">
      <w:headerReference w:type="default" r:id="rId9"/>
      <w:footerReference w:type="default" r:id="rId10"/>
      <w:pgSz w:w="11906" w:h="16838"/>
      <w:pgMar w:top="956" w:right="850" w:bottom="1135"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2C" w:rsidRDefault="0035612C" w:rsidP="00FD5F70">
      <w:r>
        <w:separator/>
      </w:r>
    </w:p>
  </w:endnote>
  <w:endnote w:type="continuationSeparator" w:id="0">
    <w:p w:rsidR="0035612C" w:rsidRDefault="0035612C" w:rsidP="00FD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82502"/>
      <w:docPartObj>
        <w:docPartGallery w:val="Page Numbers (Bottom of Page)"/>
        <w:docPartUnique/>
      </w:docPartObj>
    </w:sdtPr>
    <w:sdtEndPr/>
    <w:sdtContent>
      <w:p w:rsidR="001E28C8" w:rsidRDefault="001E28C8" w:rsidP="001E28C8">
        <w:pPr>
          <w:pStyle w:val="a7"/>
          <w:jc w:val="right"/>
        </w:pPr>
        <w:r w:rsidRPr="001E28C8">
          <w:rPr>
            <w:rFonts w:ascii="Times New Roman" w:hAnsi="Times New Roman" w:cs="Times New Roman"/>
            <w:sz w:val="18"/>
            <w:szCs w:val="18"/>
          </w:rPr>
          <w:fldChar w:fldCharType="begin"/>
        </w:r>
        <w:r w:rsidRPr="001E28C8">
          <w:rPr>
            <w:rFonts w:ascii="Times New Roman" w:hAnsi="Times New Roman" w:cs="Times New Roman"/>
            <w:sz w:val="18"/>
            <w:szCs w:val="18"/>
          </w:rPr>
          <w:instrText>PAGE   \* MERGEFORMAT</w:instrText>
        </w:r>
        <w:r w:rsidRPr="001E28C8">
          <w:rPr>
            <w:rFonts w:ascii="Times New Roman" w:hAnsi="Times New Roman" w:cs="Times New Roman"/>
            <w:sz w:val="18"/>
            <w:szCs w:val="18"/>
          </w:rPr>
          <w:fldChar w:fldCharType="separate"/>
        </w:r>
        <w:r w:rsidR="007F269F">
          <w:rPr>
            <w:rFonts w:ascii="Times New Roman" w:hAnsi="Times New Roman" w:cs="Times New Roman"/>
            <w:noProof/>
            <w:sz w:val="18"/>
            <w:szCs w:val="18"/>
          </w:rPr>
          <w:t>9</w:t>
        </w:r>
        <w:r w:rsidRPr="001E28C8">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2C" w:rsidRDefault="0035612C" w:rsidP="00FD5F70">
      <w:r>
        <w:separator/>
      </w:r>
    </w:p>
  </w:footnote>
  <w:footnote w:type="continuationSeparator" w:id="0">
    <w:p w:rsidR="0035612C" w:rsidRDefault="0035612C" w:rsidP="00FD5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70" w:rsidRPr="00FD5F70" w:rsidRDefault="00FD5F70" w:rsidP="00FD5F70">
    <w:pPr>
      <w:pStyle w:val="a5"/>
      <w:jc w:val="center"/>
      <w:rPr>
        <w:rFonts w:ascii="Times New Roman" w:hAnsi="Times New Roman" w:cs="Times New Roman"/>
      </w:rPr>
    </w:pPr>
    <w:r w:rsidRPr="00FD5F70">
      <w:rPr>
        <w:rFonts w:ascii="Times New Roman" w:hAnsi="Times New Roman" w:cs="Times New Roman"/>
      </w:rPr>
      <w:t>Высшая Школа Синтеза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119B"/>
    <w:multiLevelType w:val="hybridMultilevel"/>
    <w:tmpl w:val="352C6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7C"/>
    <w:rsid w:val="00092210"/>
    <w:rsid w:val="001E28C8"/>
    <w:rsid w:val="002141ED"/>
    <w:rsid w:val="002F2FC4"/>
    <w:rsid w:val="0031327C"/>
    <w:rsid w:val="0035612C"/>
    <w:rsid w:val="004B4AA9"/>
    <w:rsid w:val="00731436"/>
    <w:rsid w:val="007B62C7"/>
    <w:rsid w:val="007F269F"/>
    <w:rsid w:val="009427BA"/>
    <w:rsid w:val="00C536DB"/>
    <w:rsid w:val="00D03E4F"/>
    <w:rsid w:val="00D91D11"/>
    <w:rsid w:val="00E3377F"/>
    <w:rsid w:val="00FD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FD5F70"/>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FD5F70"/>
    <w:rPr>
      <w:rFonts w:ascii="Times New Roman" w:hAnsi="Times New Roman"/>
      <w:b/>
      <w:bCs/>
      <w:kern w:val="32"/>
      <w:sz w:val="24"/>
      <w:szCs w:val="32"/>
      <w:lang w:eastAsia="ar-SA"/>
    </w:rPr>
  </w:style>
  <w:style w:type="paragraph" w:styleId="11">
    <w:name w:val="toc 1"/>
    <w:basedOn w:val="a"/>
    <w:next w:val="a"/>
    <w:autoRedefine/>
    <w:uiPriority w:val="39"/>
    <w:unhideWhenUsed/>
    <w:rsid w:val="001E28C8"/>
    <w:pPr>
      <w:tabs>
        <w:tab w:val="right" w:leader="dot" w:pos="9639"/>
      </w:tabs>
      <w:ind w:left="-567" w:right="-284"/>
      <w:jc w:val="both"/>
    </w:pPr>
    <w:rPr>
      <w:rFonts w:ascii="Times New Roman" w:eastAsia="Calibri" w:hAnsi="Times New Roman" w:cstheme="majorBidi"/>
      <w:b/>
      <w:i/>
      <w:noProof/>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FD5F70"/>
    <w:pPr>
      <w:tabs>
        <w:tab w:val="center" w:pos="4677"/>
        <w:tab w:val="right" w:pos="9355"/>
      </w:tabs>
    </w:pPr>
  </w:style>
  <w:style w:type="character" w:customStyle="1" w:styleId="a6">
    <w:name w:val="Верхний колонтитул Знак"/>
    <w:basedOn w:val="a0"/>
    <w:link w:val="a5"/>
    <w:uiPriority w:val="99"/>
    <w:rsid w:val="00FD5F70"/>
  </w:style>
  <w:style w:type="paragraph" w:styleId="a7">
    <w:name w:val="footer"/>
    <w:basedOn w:val="a"/>
    <w:link w:val="a8"/>
    <w:uiPriority w:val="99"/>
    <w:unhideWhenUsed/>
    <w:rsid w:val="00FD5F70"/>
    <w:pPr>
      <w:tabs>
        <w:tab w:val="center" w:pos="4677"/>
        <w:tab w:val="right" w:pos="9355"/>
      </w:tabs>
    </w:pPr>
  </w:style>
  <w:style w:type="character" w:customStyle="1" w:styleId="a8">
    <w:name w:val="Нижний колонтитул Знак"/>
    <w:basedOn w:val="a0"/>
    <w:link w:val="a7"/>
    <w:uiPriority w:val="99"/>
    <w:rsid w:val="00FD5F70"/>
  </w:style>
  <w:style w:type="paragraph" w:styleId="a9">
    <w:name w:val="TOC Heading"/>
    <w:basedOn w:val="1"/>
    <w:next w:val="a"/>
    <w:uiPriority w:val="39"/>
    <w:semiHidden/>
    <w:unhideWhenUsed/>
    <w:qFormat/>
    <w:rsid w:val="00FD5F70"/>
    <w:pPr>
      <w:keepLines/>
      <w:suppressAutoHyphens w:val="0"/>
      <w:spacing w:before="480"/>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styleId="aa">
    <w:name w:val="Hyperlink"/>
    <w:basedOn w:val="a0"/>
    <w:uiPriority w:val="99"/>
    <w:unhideWhenUsed/>
    <w:rsid w:val="00FD5F70"/>
    <w:rPr>
      <w:color w:val="0000FF" w:themeColor="hyperlink"/>
      <w:u w:val="single"/>
    </w:rPr>
  </w:style>
  <w:style w:type="paragraph" w:styleId="ab">
    <w:name w:val="Balloon Text"/>
    <w:basedOn w:val="a"/>
    <w:link w:val="ac"/>
    <w:uiPriority w:val="99"/>
    <w:semiHidden/>
    <w:unhideWhenUsed/>
    <w:rsid w:val="00FD5F70"/>
    <w:rPr>
      <w:rFonts w:ascii="Tahoma" w:hAnsi="Tahoma" w:cs="Tahoma"/>
      <w:sz w:val="16"/>
      <w:szCs w:val="16"/>
    </w:rPr>
  </w:style>
  <w:style w:type="character" w:customStyle="1" w:styleId="ac">
    <w:name w:val="Текст выноски Знак"/>
    <w:basedOn w:val="a0"/>
    <w:link w:val="ab"/>
    <w:uiPriority w:val="99"/>
    <w:semiHidden/>
    <w:rsid w:val="00FD5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FD5F70"/>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FD5F70"/>
    <w:rPr>
      <w:rFonts w:ascii="Times New Roman" w:hAnsi="Times New Roman"/>
      <w:b/>
      <w:bCs/>
      <w:kern w:val="32"/>
      <w:sz w:val="24"/>
      <w:szCs w:val="32"/>
      <w:lang w:eastAsia="ar-SA"/>
    </w:rPr>
  </w:style>
  <w:style w:type="paragraph" w:styleId="11">
    <w:name w:val="toc 1"/>
    <w:basedOn w:val="a"/>
    <w:next w:val="a"/>
    <w:autoRedefine/>
    <w:uiPriority w:val="39"/>
    <w:unhideWhenUsed/>
    <w:rsid w:val="001E28C8"/>
    <w:pPr>
      <w:tabs>
        <w:tab w:val="right" w:leader="dot" w:pos="9639"/>
      </w:tabs>
      <w:ind w:left="-567" w:right="-284"/>
      <w:jc w:val="both"/>
    </w:pPr>
    <w:rPr>
      <w:rFonts w:ascii="Times New Roman" w:eastAsia="Calibri" w:hAnsi="Times New Roman" w:cstheme="majorBidi"/>
      <w:b/>
      <w:i/>
      <w:noProof/>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FD5F70"/>
    <w:pPr>
      <w:tabs>
        <w:tab w:val="center" w:pos="4677"/>
        <w:tab w:val="right" w:pos="9355"/>
      </w:tabs>
    </w:pPr>
  </w:style>
  <w:style w:type="character" w:customStyle="1" w:styleId="a6">
    <w:name w:val="Верхний колонтитул Знак"/>
    <w:basedOn w:val="a0"/>
    <w:link w:val="a5"/>
    <w:uiPriority w:val="99"/>
    <w:rsid w:val="00FD5F70"/>
  </w:style>
  <w:style w:type="paragraph" w:styleId="a7">
    <w:name w:val="footer"/>
    <w:basedOn w:val="a"/>
    <w:link w:val="a8"/>
    <w:uiPriority w:val="99"/>
    <w:unhideWhenUsed/>
    <w:rsid w:val="00FD5F70"/>
    <w:pPr>
      <w:tabs>
        <w:tab w:val="center" w:pos="4677"/>
        <w:tab w:val="right" w:pos="9355"/>
      </w:tabs>
    </w:pPr>
  </w:style>
  <w:style w:type="character" w:customStyle="1" w:styleId="a8">
    <w:name w:val="Нижний колонтитул Знак"/>
    <w:basedOn w:val="a0"/>
    <w:link w:val="a7"/>
    <w:uiPriority w:val="99"/>
    <w:rsid w:val="00FD5F70"/>
  </w:style>
  <w:style w:type="paragraph" w:styleId="a9">
    <w:name w:val="TOC Heading"/>
    <w:basedOn w:val="1"/>
    <w:next w:val="a"/>
    <w:uiPriority w:val="39"/>
    <w:semiHidden/>
    <w:unhideWhenUsed/>
    <w:qFormat/>
    <w:rsid w:val="00FD5F70"/>
    <w:pPr>
      <w:keepLines/>
      <w:suppressAutoHyphens w:val="0"/>
      <w:spacing w:before="480"/>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styleId="aa">
    <w:name w:val="Hyperlink"/>
    <w:basedOn w:val="a0"/>
    <w:uiPriority w:val="99"/>
    <w:unhideWhenUsed/>
    <w:rsid w:val="00FD5F70"/>
    <w:rPr>
      <w:color w:val="0000FF" w:themeColor="hyperlink"/>
      <w:u w:val="single"/>
    </w:rPr>
  </w:style>
  <w:style w:type="paragraph" w:styleId="ab">
    <w:name w:val="Balloon Text"/>
    <w:basedOn w:val="a"/>
    <w:link w:val="ac"/>
    <w:uiPriority w:val="99"/>
    <w:semiHidden/>
    <w:unhideWhenUsed/>
    <w:rsid w:val="00FD5F70"/>
    <w:rPr>
      <w:rFonts w:ascii="Tahoma" w:hAnsi="Tahoma" w:cs="Tahoma"/>
      <w:sz w:val="16"/>
      <w:szCs w:val="16"/>
    </w:rPr>
  </w:style>
  <w:style w:type="character" w:customStyle="1" w:styleId="ac">
    <w:name w:val="Текст выноски Знак"/>
    <w:basedOn w:val="a0"/>
    <w:link w:val="ab"/>
    <w:uiPriority w:val="99"/>
    <w:semiHidden/>
    <w:rsid w:val="00FD5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2FC5-31E1-4266-92F4-3A5DF679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5149</Words>
  <Characters>29352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2018-07-02T18:30:00Z</dcterms:created>
  <dcterms:modified xsi:type="dcterms:W3CDTF">2018-12-23T11:47:00Z</dcterms:modified>
</cp:coreProperties>
</file>